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00" w:rsidRPr="00BB4080" w:rsidRDefault="00D76F00" w:rsidP="00D76F00">
      <w:pPr>
        <w:spacing w:line="360" w:lineRule="auto"/>
        <w:jc w:val="right"/>
      </w:pPr>
      <w:r w:rsidRPr="00BB4080">
        <w:t>Jastrzębie-Zdrój,</w:t>
      </w:r>
      <w:r>
        <w:t xml:space="preserve"> </w:t>
      </w:r>
      <w:r w:rsidR="00C546C8">
        <w:t>08</w:t>
      </w:r>
      <w:r w:rsidR="00324DD8">
        <w:t>.0</w:t>
      </w:r>
      <w:r w:rsidR="00C546C8">
        <w:t>2</w:t>
      </w:r>
      <w:r w:rsidR="00324DD8">
        <w:t>.2019</w:t>
      </w:r>
      <w:r w:rsidRPr="00BB4080">
        <w:t xml:space="preserve"> r.</w:t>
      </w:r>
    </w:p>
    <w:p w:rsidR="00D76F00" w:rsidRPr="00BB4080" w:rsidRDefault="00D76F00" w:rsidP="00D76F00">
      <w:pPr>
        <w:spacing w:line="360" w:lineRule="auto"/>
      </w:pPr>
    </w:p>
    <w:p w:rsidR="00FA5666" w:rsidRPr="002E7D0E" w:rsidRDefault="00FA5666" w:rsidP="00FA5666"/>
    <w:p w:rsidR="00FA5666" w:rsidRPr="002E7D0E" w:rsidRDefault="00FA5666" w:rsidP="00FA5666">
      <w:r w:rsidRPr="002E7D0E">
        <w:t>KST</w:t>
      </w:r>
      <w:r>
        <w:t>. 525.1.</w:t>
      </w:r>
      <w:r w:rsidR="00C546C8">
        <w:t>6</w:t>
      </w:r>
      <w:r w:rsidR="00F027B0">
        <w:t>.2019</w:t>
      </w:r>
    </w:p>
    <w:p w:rsidR="00D76F00" w:rsidRPr="00BB4080" w:rsidRDefault="00D76F00" w:rsidP="00D76F00">
      <w:pPr>
        <w:spacing w:line="360" w:lineRule="auto"/>
        <w:jc w:val="center"/>
        <w:rPr>
          <w:b/>
          <w:color w:val="339966"/>
        </w:rPr>
      </w:pPr>
    </w:p>
    <w:p w:rsidR="00D76F00" w:rsidRPr="00BB4080" w:rsidRDefault="00D76F00" w:rsidP="00D76F00">
      <w:pPr>
        <w:spacing w:line="360" w:lineRule="auto"/>
        <w:jc w:val="center"/>
        <w:rPr>
          <w:b/>
        </w:rPr>
      </w:pPr>
      <w:r w:rsidRPr="00BB4080">
        <w:rPr>
          <w:b/>
        </w:rPr>
        <w:t>PROTOKÓŁ</w:t>
      </w:r>
    </w:p>
    <w:p w:rsidR="00D76F00" w:rsidRPr="00BB4080" w:rsidRDefault="00F027B0" w:rsidP="00D76F00">
      <w:pPr>
        <w:spacing w:line="360" w:lineRule="auto"/>
        <w:jc w:val="center"/>
        <w:rPr>
          <w:b/>
        </w:rPr>
      </w:pPr>
      <w:r>
        <w:rPr>
          <w:b/>
        </w:rPr>
        <w:t>MAŁE ZLECENIE</w:t>
      </w:r>
    </w:p>
    <w:p w:rsidR="00D76F00" w:rsidRPr="00BB4080" w:rsidRDefault="00D76F00" w:rsidP="00D76F00">
      <w:pPr>
        <w:spacing w:line="360" w:lineRule="auto"/>
        <w:jc w:val="both"/>
        <w:rPr>
          <w:b/>
        </w:rPr>
      </w:pPr>
    </w:p>
    <w:p w:rsidR="00C546C8" w:rsidRPr="00C546C8" w:rsidRDefault="00D76F00" w:rsidP="00C546C8">
      <w:pPr>
        <w:spacing w:line="360" w:lineRule="auto"/>
        <w:ind w:firstLine="709"/>
        <w:jc w:val="both"/>
      </w:pPr>
      <w:r w:rsidRPr="00BB4080">
        <w:t xml:space="preserve"> </w:t>
      </w:r>
      <w:r w:rsidRPr="00BB4080">
        <w:tab/>
        <w:t xml:space="preserve">W oparciu o zapisy Ustawy z dnia 24 kwietnia 2003 r. o działalności pożytku publicznego i o wolontariacie umożliwiające ubieganie się przez organizacje pozarządowe </w:t>
      </w:r>
      <w:r w:rsidR="009469AD">
        <w:br/>
      </w:r>
      <w:r w:rsidRPr="00BB4080">
        <w:t xml:space="preserve">lub inne podmioty wymienione w art. 3 ust. 3 ustawy o realizację zadania publicznego </w:t>
      </w:r>
      <w:r w:rsidR="009469AD">
        <w:br/>
      </w:r>
      <w:r w:rsidRPr="00BB4080">
        <w:t>o charakterze lokalnym lub regionalnym poza trybem otwartego konkursu ofert tzw.</w:t>
      </w:r>
      <w:r w:rsidR="00C21490">
        <w:t xml:space="preserve"> małe zlecenia</w:t>
      </w:r>
      <w:r w:rsidR="00C21490" w:rsidRPr="00BB4080">
        <w:t xml:space="preserve"> </w:t>
      </w:r>
      <w:r w:rsidRPr="00BB4080">
        <w:t xml:space="preserve">do Urzędu Miasta Jastrzębie-Zdrój </w:t>
      </w:r>
      <w:r w:rsidR="00C546C8">
        <w:t>23</w:t>
      </w:r>
      <w:r w:rsidR="00C21490">
        <w:t>.01.2019</w:t>
      </w:r>
      <w:r w:rsidR="00FA5666">
        <w:t xml:space="preserve"> r. </w:t>
      </w:r>
      <w:r w:rsidR="00A2083B">
        <w:t>wpłynęła oferta</w:t>
      </w:r>
      <w:r w:rsidRPr="00BB4080">
        <w:t xml:space="preserve"> na realizacj</w:t>
      </w:r>
      <w:r w:rsidR="00A2083B">
        <w:t>ę zadania</w:t>
      </w:r>
      <w:r w:rsidRPr="00BB4080">
        <w:t xml:space="preserve"> publi</w:t>
      </w:r>
      <w:r w:rsidR="00FA5666">
        <w:t>czn</w:t>
      </w:r>
      <w:r w:rsidR="00A2083B">
        <w:t>ego</w:t>
      </w:r>
      <w:r w:rsidRPr="00BB4080">
        <w:t xml:space="preserve"> pod nazwą</w:t>
      </w:r>
      <w:r w:rsidR="00FA5666">
        <w:t>:</w:t>
      </w:r>
      <w:r w:rsidR="00A2083B">
        <w:t xml:space="preserve"> </w:t>
      </w:r>
      <w:r w:rsidR="00C546C8">
        <w:t xml:space="preserve">„Wolni od uzależnień”. </w:t>
      </w:r>
      <w:r w:rsidR="00B47171">
        <w:t>Ofert</w:t>
      </w:r>
      <w:r w:rsidR="00A2083B">
        <w:t>a</w:t>
      </w:r>
      <w:r w:rsidR="00B47171">
        <w:t xml:space="preserve"> został</w:t>
      </w:r>
      <w:r w:rsidR="00A2083B">
        <w:t>a</w:t>
      </w:r>
      <w:r w:rsidR="00B47171">
        <w:t xml:space="preserve"> złożon</w:t>
      </w:r>
      <w:r w:rsidR="00A2083B">
        <w:t>a</w:t>
      </w:r>
      <w:r>
        <w:t xml:space="preserve"> przez </w:t>
      </w:r>
      <w:r w:rsidR="00C546C8" w:rsidRPr="00C546C8">
        <w:rPr>
          <w:rFonts w:cs="Mangal"/>
          <w:kern w:val="2"/>
          <w:lang w:eastAsia="hi-IN" w:bidi="hi-IN"/>
        </w:rPr>
        <w:t xml:space="preserve">Fundację Fenix - „Powstań do Życia” 44-300 Wodzisław Śląski ul. Pawła </w:t>
      </w:r>
      <w:proofErr w:type="spellStart"/>
      <w:r w:rsidR="00C546C8" w:rsidRPr="00C546C8">
        <w:rPr>
          <w:rFonts w:cs="Mangal"/>
          <w:kern w:val="2"/>
          <w:lang w:eastAsia="hi-IN" w:bidi="hi-IN"/>
        </w:rPr>
        <w:t>Pośpiecha</w:t>
      </w:r>
      <w:proofErr w:type="spellEnd"/>
      <w:r w:rsidR="00C546C8" w:rsidRPr="00C546C8">
        <w:rPr>
          <w:rFonts w:cs="Mangal"/>
          <w:kern w:val="2"/>
          <w:lang w:eastAsia="hi-IN" w:bidi="hi-IN"/>
        </w:rPr>
        <w:t xml:space="preserve"> 1A</w:t>
      </w:r>
      <w:r w:rsidR="00C546C8" w:rsidRPr="00C546C8">
        <w:rPr>
          <w:kern w:val="2"/>
          <w:lang w:eastAsia="hi-IN" w:bidi="hi-IN"/>
        </w:rPr>
        <w:t>.</w:t>
      </w:r>
    </w:p>
    <w:p w:rsidR="00D76F00" w:rsidRPr="001576C9" w:rsidRDefault="001576C9" w:rsidP="001576C9">
      <w:pPr>
        <w:spacing w:line="360" w:lineRule="auto"/>
        <w:ind w:firstLine="709"/>
        <w:jc w:val="both"/>
        <w:rPr>
          <w:b/>
        </w:rPr>
      </w:pPr>
      <w:r>
        <w:t>Ofert</w:t>
      </w:r>
      <w:r w:rsidR="00A2083B">
        <w:t>a</w:t>
      </w:r>
      <w:r>
        <w:t xml:space="preserve"> został</w:t>
      </w:r>
      <w:r w:rsidR="00A2083B">
        <w:t>a</w:t>
      </w:r>
      <w:r>
        <w:t xml:space="preserve"> przekazan</w:t>
      </w:r>
      <w:r w:rsidR="00A2083B">
        <w:t>a</w:t>
      </w:r>
      <w:r w:rsidR="00D76F00" w:rsidRPr="00BB4080">
        <w:t xml:space="preserve"> do </w:t>
      </w:r>
      <w:r w:rsidRPr="001576C9">
        <w:t>Wydziału Polityki Społecznej i Mieszkaniowej</w:t>
      </w:r>
      <w:r w:rsidRPr="00BB4080">
        <w:t xml:space="preserve"> </w:t>
      </w:r>
      <w:r w:rsidR="00C546C8">
        <w:t xml:space="preserve">w celu przeanalizowania </w:t>
      </w:r>
      <w:r w:rsidR="00D76F00" w:rsidRPr="00BB4080">
        <w:t xml:space="preserve">zasadności </w:t>
      </w:r>
      <w:r w:rsidR="00A2083B">
        <w:t>jej</w:t>
      </w:r>
      <w:r w:rsidR="005B4233">
        <w:t xml:space="preserve"> </w:t>
      </w:r>
      <w:r w:rsidR="00D76F00" w:rsidRPr="00BB4080">
        <w:t>realiz</w:t>
      </w:r>
      <w:r w:rsidR="005B4233">
        <w:t>acji, uzyskał</w:t>
      </w:r>
      <w:r w:rsidR="00A2083B">
        <w:t>a</w:t>
      </w:r>
      <w:r w:rsidR="00C546C8">
        <w:t xml:space="preserve"> pozytywną opinię, </w:t>
      </w:r>
      <w:r w:rsidR="00D76F00" w:rsidRPr="00BB4080">
        <w:t>w związku z powyższym zosta</w:t>
      </w:r>
      <w:r w:rsidR="005B4233">
        <w:t>ł</w:t>
      </w:r>
      <w:r w:rsidR="00A2083B">
        <w:t>a</w:t>
      </w:r>
      <w:r w:rsidR="00D76F00" w:rsidRPr="00BB4080">
        <w:t xml:space="preserve"> upublicznio</w:t>
      </w:r>
      <w:r w:rsidR="005B4233">
        <w:t>n</w:t>
      </w:r>
      <w:r w:rsidR="00A2083B">
        <w:t>a</w:t>
      </w:r>
      <w:r w:rsidR="00D76F00" w:rsidRPr="00BB4080">
        <w:t xml:space="preserve"> na okres 7 dni w Biuletynie Informacji Publicznej, stronie internetowej </w:t>
      </w:r>
      <w:hyperlink r:id="rId5" w:history="1">
        <w:r w:rsidR="00D76F00" w:rsidRPr="00BB4080">
          <w:rPr>
            <w:rStyle w:val="Hipercze"/>
            <w:color w:val="000000"/>
          </w:rPr>
          <w:t>www.jastrzebie.pl</w:t>
        </w:r>
      </w:hyperlink>
      <w:r w:rsidR="00D76F00" w:rsidRPr="00BB4080">
        <w:t xml:space="preserve"> oraz na tablicy ogłoszeń Urzędu Miasta. Każdy w terminie 7 dni</w:t>
      </w:r>
      <w:r w:rsidR="00D76F00" w:rsidRPr="00BB4080">
        <w:rPr>
          <w:b/>
        </w:rPr>
        <w:t xml:space="preserve"> </w:t>
      </w:r>
      <w:r w:rsidR="00D76F00" w:rsidRPr="00BB4080">
        <w:t>od upublicznienia oferty tj.</w:t>
      </w:r>
      <w:r w:rsidR="00A040AB">
        <w:t xml:space="preserve"> </w:t>
      </w:r>
      <w:r w:rsidR="00C546C8">
        <w:rPr>
          <w:bCs/>
        </w:rPr>
        <w:t>do 07</w:t>
      </w:r>
      <w:r w:rsidR="009469AD">
        <w:rPr>
          <w:bCs/>
        </w:rPr>
        <w:t>.0</w:t>
      </w:r>
      <w:r w:rsidR="00C546C8">
        <w:rPr>
          <w:bCs/>
        </w:rPr>
        <w:t>2</w:t>
      </w:r>
      <w:r w:rsidR="009469AD">
        <w:rPr>
          <w:bCs/>
        </w:rPr>
        <w:t>.2019 r.</w:t>
      </w:r>
      <w:r w:rsidR="00D76F00" w:rsidRPr="00BB4080">
        <w:t xml:space="preserve"> mógł zgłaszać uwagi d</w:t>
      </w:r>
      <w:r w:rsidR="00A040AB">
        <w:t>otyczące ofert</w:t>
      </w:r>
      <w:r w:rsidR="00A2083B">
        <w:t>y</w:t>
      </w:r>
      <w:r w:rsidR="00D76F00" w:rsidRPr="00BB4080">
        <w:t>.</w:t>
      </w:r>
      <w:r w:rsidR="00C546C8">
        <w:t xml:space="preserve">                      </w:t>
      </w:r>
      <w:r w:rsidR="00D76F00" w:rsidRPr="00BB4080">
        <w:t xml:space="preserve"> W związku, iż we wskazanym terminie do Urzędu Mias</w:t>
      </w:r>
      <w:r w:rsidR="006B4AD6">
        <w:t>ta Jastrzębie-Zdrój nie wpłynęły żadne uwagi odnośnie proponowan</w:t>
      </w:r>
      <w:r w:rsidR="00A2083B">
        <w:t>ego</w:t>
      </w:r>
      <w:r w:rsidR="006B4AD6">
        <w:t xml:space="preserve"> zada</w:t>
      </w:r>
      <w:r w:rsidR="00A2083B">
        <w:t>nia</w:t>
      </w:r>
      <w:r w:rsidR="00D76F00" w:rsidRPr="00BB4080">
        <w:t>, zgodnie</w:t>
      </w:r>
      <w:r w:rsidR="00D76F00">
        <w:t xml:space="preserve"> </w:t>
      </w:r>
      <w:r w:rsidR="00D76F00" w:rsidRPr="00BB4080">
        <w:t>z zapisami ww</w:t>
      </w:r>
      <w:r w:rsidR="009D7D8A">
        <w:t>.</w:t>
      </w:r>
      <w:r w:rsidR="00D76F00" w:rsidRPr="00BB4080">
        <w:t xml:space="preserve"> Ustawy organ wykonawczy jednostki samorządu terytorialnego niezwłocznie </w:t>
      </w:r>
      <w:r w:rsidR="006B4AD6">
        <w:t>zawiera z oferentem umow</w:t>
      </w:r>
      <w:r w:rsidR="00A2083B">
        <w:t>ę</w:t>
      </w:r>
      <w:r w:rsidR="00D76F00" w:rsidRPr="00BB4080">
        <w:t xml:space="preserve"> na realizację </w:t>
      </w:r>
      <w:r w:rsidR="006B4AD6">
        <w:t>zada</w:t>
      </w:r>
      <w:r w:rsidR="00A2083B">
        <w:t>nia</w:t>
      </w:r>
      <w:r w:rsidR="00D76F00" w:rsidRPr="00BB4080">
        <w:t>.</w:t>
      </w:r>
    </w:p>
    <w:p w:rsidR="00D76F00" w:rsidRPr="00BB4080" w:rsidRDefault="00D76F00" w:rsidP="00D76F00">
      <w:pPr>
        <w:spacing w:line="360" w:lineRule="auto"/>
        <w:ind w:firstLine="709"/>
        <w:jc w:val="both"/>
      </w:pPr>
    </w:p>
    <w:p w:rsidR="00D76F00" w:rsidRPr="00BB4080" w:rsidRDefault="00D76F00" w:rsidP="00D76F00">
      <w:pPr>
        <w:spacing w:line="360" w:lineRule="auto"/>
      </w:pPr>
    </w:p>
    <w:p w:rsidR="005D04E3" w:rsidRDefault="005D04E3"/>
    <w:sectPr w:rsidR="005D04E3" w:rsidSect="0073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6F00"/>
    <w:rsid w:val="000A0DB4"/>
    <w:rsid w:val="001576C9"/>
    <w:rsid w:val="002F7FC7"/>
    <w:rsid w:val="00324DD8"/>
    <w:rsid w:val="004B3FB8"/>
    <w:rsid w:val="005313BA"/>
    <w:rsid w:val="005B4233"/>
    <w:rsid w:val="005B7094"/>
    <w:rsid w:val="005D04E3"/>
    <w:rsid w:val="00627387"/>
    <w:rsid w:val="006B4AD6"/>
    <w:rsid w:val="00735E48"/>
    <w:rsid w:val="007748A2"/>
    <w:rsid w:val="007C1969"/>
    <w:rsid w:val="0089376F"/>
    <w:rsid w:val="00921BB1"/>
    <w:rsid w:val="009469AD"/>
    <w:rsid w:val="009D5076"/>
    <w:rsid w:val="009D7D8A"/>
    <w:rsid w:val="009E275E"/>
    <w:rsid w:val="00A040AB"/>
    <w:rsid w:val="00A2083B"/>
    <w:rsid w:val="00A270AA"/>
    <w:rsid w:val="00B47171"/>
    <w:rsid w:val="00C21490"/>
    <w:rsid w:val="00C546C8"/>
    <w:rsid w:val="00CC66AA"/>
    <w:rsid w:val="00D76F00"/>
    <w:rsid w:val="00D97233"/>
    <w:rsid w:val="00DA4006"/>
    <w:rsid w:val="00E64CF0"/>
    <w:rsid w:val="00F027B0"/>
    <w:rsid w:val="00FA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76F00"/>
    <w:rPr>
      <w:rFonts w:ascii="Times New Roman" w:hAnsi="Times New Roman" w:cs="Times New Roman"/>
      <w:b/>
      <w:bCs/>
    </w:rPr>
  </w:style>
  <w:style w:type="character" w:styleId="Hipercze">
    <w:name w:val="Hyperlink"/>
    <w:rsid w:val="00D76F00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strzeb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jszotek</dc:creator>
  <cp:lastModifiedBy>egutowska</cp:lastModifiedBy>
  <cp:revision>9</cp:revision>
  <cp:lastPrinted>2019-02-08T06:34:00Z</cp:lastPrinted>
  <dcterms:created xsi:type="dcterms:W3CDTF">2016-02-05T12:26:00Z</dcterms:created>
  <dcterms:modified xsi:type="dcterms:W3CDTF">2019-02-08T06:34:00Z</dcterms:modified>
</cp:coreProperties>
</file>