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BA5AC" w14:textId="77777777" w:rsidR="003677E5" w:rsidRPr="00AE4256" w:rsidRDefault="003677E5" w:rsidP="00AE4256">
      <w:pPr>
        <w:spacing w:after="120"/>
        <w:ind w:left="7080"/>
        <w:rPr>
          <w:rFonts w:ascii="Arial" w:hAnsi="Arial" w:cs="Arial"/>
          <w:sz w:val="16"/>
          <w:szCs w:val="16"/>
        </w:rPr>
      </w:pPr>
      <w:r w:rsidRPr="00AE4256">
        <w:rPr>
          <w:rFonts w:ascii="Arial" w:hAnsi="Arial" w:cs="Arial"/>
          <w:sz w:val="16"/>
          <w:szCs w:val="16"/>
        </w:rPr>
        <w:t>Załącznik nr 4</w:t>
      </w:r>
      <w:r w:rsidRPr="00AE4256">
        <w:rPr>
          <w:rFonts w:ascii="Arial" w:hAnsi="Arial" w:cs="Arial"/>
          <w:sz w:val="16"/>
          <w:szCs w:val="16"/>
        </w:rPr>
        <w:br/>
        <w:t>do Zasad Budżetu Obywatelskiego</w:t>
      </w:r>
      <w:r w:rsidRPr="00AE4256">
        <w:rPr>
          <w:rFonts w:ascii="Arial" w:hAnsi="Arial" w:cs="Arial"/>
          <w:sz w:val="16"/>
          <w:szCs w:val="16"/>
        </w:rPr>
        <w:br/>
        <w:t>Miasta Jastrzębie-Zdrój</w:t>
      </w:r>
    </w:p>
    <w:p w14:paraId="1D4F8197" w14:textId="77777777" w:rsidR="003677E5" w:rsidRPr="00EE617C" w:rsidRDefault="003677E5" w:rsidP="003677E5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KARTA DO GŁOSOWANIA NA PRO</w:t>
      </w:r>
      <w:r>
        <w:rPr>
          <w:rFonts w:ascii="Arial" w:hAnsi="Arial" w:cs="Arial"/>
          <w:b/>
          <w:sz w:val="20"/>
          <w:szCs w:val="20"/>
        </w:rPr>
        <w:t>JEKTY</w:t>
      </w:r>
      <w:r w:rsidRPr="00EE617C">
        <w:rPr>
          <w:rFonts w:ascii="Arial" w:hAnsi="Arial" w:cs="Arial"/>
          <w:b/>
          <w:sz w:val="20"/>
          <w:szCs w:val="20"/>
        </w:rPr>
        <w:t xml:space="preserve"> ZADAŃ </w:t>
      </w:r>
      <w:r w:rsidRPr="00EE617C">
        <w:rPr>
          <w:rFonts w:ascii="Arial" w:hAnsi="Arial" w:cs="Arial"/>
          <w:b/>
          <w:sz w:val="20"/>
          <w:szCs w:val="20"/>
        </w:rPr>
        <w:br/>
        <w:t>ZGŁOSZON</w:t>
      </w:r>
      <w:r>
        <w:rPr>
          <w:rFonts w:ascii="Arial" w:hAnsi="Arial" w:cs="Arial"/>
          <w:b/>
          <w:sz w:val="20"/>
          <w:szCs w:val="20"/>
        </w:rPr>
        <w:t>YCH</w:t>
      </w:r>
      <w:r w:rsidRPr="00EE617C">
        <w:rPr>
          <w:rFonts w:ascii="Arial" w:hAnsi="Arial" w:cs="Arial"/>
          <w:b/>
          <w:sz w:val="20"/>
          <w:szCs w:val="20"/>
        </w:rPr>
        <w:t xml:space="preserve"> DO REALIZACJI W RAMACH BUDŻETU OBYWATELSKIEGO </w:t>
      </w:r>
    </w:p>
    <w:p w14:paraId="0E2B49FC" w14:textId="77777777" w:rsidR="003677E5" w:rsidRPr="00EE617C" w:rsidRDefault="003677E5" w:rsidP="003677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OSIEDLE CHROBREGO</w:t>
      </w:r>
    </w:p>
    <w:p w14:paraId="2DC21101" w14:textId="77777777" w:rsidR="003677E5" w:rsidRPr="00EE617C" w:rsidRDefault="003677E5" w:rsidP="003677E5">
      <w:pPr>
        <w:spacing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(Osiedle/Sołectwo)</w:t>
      </w:r>
    </w:p>
    <w:p w14:paraId="09131FA5" w14:textId="77777777" w:rsidR="003677E5" w:rsidRPr="00EE617C" w:rsidRDefault="003677E5" w:rsidP="003677E5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Wyboru należy dokonać poprzez postawienie znaku „X” przy jedn</w:t>
      </w:r>
      <w:r>
        <w:rPr>
          <w:rFonts w:ascii="Arial" w:hAnsi="Arial" w:cs="Arial"/>
          <w:b/>
          <w:sz w:val="20"/>
          <w:szCs w:val="20"/>
        </w:rPr>
        <w:t>ym projekcie</w:t>
      </w:r>
      <w:r w:rsidRPr="00EE617C">
        <w:rPr>
          <w:rFonts w:ascii="Arial" w:hAnsi="Arial" w:cs="Arial"/>
          <w:b/>
          <w:sz w:val="20"/>
          <w:szCs w:val="20"/>
        </w:rPr>
        <w:t xml:space="preserve"> zadania, </w:t>
      </w:r>
      <w:r w:rsidRPr="00EE617C">
        <w:rPr>
          <w:rFonts w:ascii="Arial" w:hAnsi="Arial" w:cs="Arial"/>
          <w:b/>
          <w:sz w:val="20"/>
          <w:szCs w:val="20"/>
        </w:rPr>
        <w:br/>
        <w:t>w kolumnie „Twój głos”.</w:t>
      </w:r>
    </w:p>
    <w:p w14:paraId="3DB1ACF9" w14:textId="77777777" w:rsidR="003677E5" w:rsidRPr="00EE617C" w:rsidRDefault="003677E5" w:rsidP="003677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sz w:val="20"/>
          <w:szCs w:val="20"/>
        </w:rPr>
        <w:t>Głos uznaje się za nieważny, jeśli głosujący:</w:t>
      </w:r>
    </w:p>
    <w:p w14:paraId="6445907D" w14:textId="77777777" w:rsidR="003677E5" w:rsidRPr="0016587D" w:rsidRDefault="003677E5" w:rsidP="003677E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jest mieszkańcem danego osiedla/sołectwa,</w:t>
      </w:r>
    </w:p>
    <w:p w14:paraId="5BC508EA" w14:textId="4A0DB001" w:rsidR="003677E5" w:rsidRPr="0016587D" w:rsidRDefault="003677E5" w:rsidP="003677E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w danym roku kalendarzowym nie kończy co najmniej</w:t>
      </w:r>
      <w:r w:rsidR="00E86617">
        <w:rPr>
          <w:rFonts w:ascii="Arial" w:hAnsi="Arial" w:cs="Arial"/>
          <w:sz w:val="18"/>
          <w:szCs w:val="18"/>
        </w:rPr>
        <w:t xml:space="preserve"> </w:t>
      </w:r>
      <w:r w:rsidRPr="0016587D">
        <w:rPr>
          <w:rFonts w:ascii="Arial" w:hAnsi="Arial" w:cs="Arial"/>
          <w:sz w:val="18"/>
          <w:szCs w:val="18"/>
        </w:rPr>
        <w:t>16 lat,</w:t>
      </w:r>
    </w:p>
    <w:p w14:paraId="30F3DC5D" w14:textId="77777777" w:rsidR="003677E5" w:rsidRPr="0016587D" w:rsidRDefault="003677E5" w:rsidP="003677E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postawił znak „X” przy więcej niż jednym projekcie zadania lub nie postawił znaku „X” przy żadnym projekcie zadania,</w:t>
      </w:r>
    </w:p>
    <w:p w14:paraId="1659B015" w14:textId="77777777" w:rsidR="003677E5" w:rsidRPr="0016587D" w:rsidRDefault="003677E5" w:rsidP="003677E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wypełnił więcej niż jedną kartę do głosowania (wszystkie oddane głosy są nieważne),</w:t>
      </w:r>
    </w:p>
    <w:p w14:paraId="09C4D65F" w14:textId="77777777" w:rsidR="003677E5" w:rsidRPr="0016587D" w:rsidRDefault="003677E5" w:rsidP="003677E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podał wymaganych danych osobowych lub wpisał je nieczytelnie,</w:t>
      </w:r>
    </w:p>
    <w:p w14:paraId="5F60AB97" w14:textId="77777777" w:rsidR="003677E5" w:rsidRPr="0016587D" w:rsidRDefault="003677E5" w:rsidP="003677E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złożył podpisu pod oświadczeniem lub nie dołączył zgody opiekuna prawnego na udział osoby małoletniej w procedurze realizacji Budżetu Obywatelskiego,</w:t>
      </w:r>
    </w:p>
    <w:p w14:paraId="1AA398B9" w14:textId="77777777" w:rsidR="003677E5" w:rsidRPr="0016587D" w:rsidRDefault="003677E5" w:rsidP="003677E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dokonał skreśleń lub poprawek w kolumnie „Twój głos”,</w:t>
      </w:r>
    </w:p>
    <w:p w14:paraId="1126B505" w14:textId="77777777" w:rsidR="003677E5" w:rsidRPr="0016587D" w:rsidRDefault="003677E5" w:rsidP="003677E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oddał głos na karcie innej niż określona przez Radę Miasta Jastrzębie-Zdrój.</w:t>
      </w: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927"/>
        <w:gridCol w:w="3313"/>
        <w:gridCol w:w="1705"/>
        <w:gridCol w:w="754"/>
      </w:tblGrid>
      <w:tr w:rsidR="003677E5" w:rsidRPr="00EE617C" w14:paraId="10FDEF03" w14:textId="77777777" w:rsidTr="00BE12F0">
        <w:trPr>
          <w:trHeight w:val="893"/>
        </w:trPr>
        <w:tc>
          <w:tcPr>
            <w:tcW w:w="290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4FB430E" w14:textId="77777777" w:rsidR="003677E5" w:rsidRPr="00EE617C" w:rsidRDefault="003677E5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07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6483972" w14:textId="77777777" w:rsidR="003677E5" w:rsidRPr="00EE617C" w:rsidRDefault="003677E5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>Nazwa pro</w:t>
            </w:r>
            <w:r>
              <w:rPr>
                <w:rFonts w:ascii="Arial" w:hAnsi="Arial" w:cs="Arial"/>
                <w:b/>
                <w:sz w:val="20"/>
                <w:szCs w:val="20"/>
              </w:rPr>
              <w:t>jektu</w:t>
            </w:r>
            <w:r w:rsidRPr="00EE617C">
              <w:rPr>
                <w:rFonts w:ascii="Arial" w:hAnsi="Arial" w:cs="Arial"/>
                <w:b/>
                <w:sz w:val="20"/>
                <w:szCs w:val="20"/>
              </w:rPr>
              <w:t xml:space="preserve"> zadania</w:t>
            </w:r>
          </w:p>
        </w:tc>
        <w:tc>
          <w:tcPr>
            <w:tcW w:w="1609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BD07739" w14:textId="77777777" w:rsidR="003677E5" w:rsidRPr="00EE617C" w:rsidRDefault="003677E5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>Lokalizacja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77A9103" w14:textId="77777777" w:rsidR="003677E5" w:rsidRPr="00EE617C" w:rsidRDefault="003677E5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 xml:space="preserve">Zweryfikowany koszt </w:t>
            </w:r>
            <w:r w:rsidRPr="00EE617C">
              <w:rPr>
                <w:rFonts w:ascii="Arial" w:hAnsi="Arial" w:cs="Arial"/>
                <w:b/>
                <w:sz w:val="20"/>
                <w:szCs w:val="20"/>
              </w:rPr>
              <w:br/>
              <w:t>szacunkowy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419E89F" w14:textId="77777777" w:rsidR="003677E5" w:rsidRPr="00EE617C" w:rsidRDefault="003677E5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>Twój</w:t>
            </w:r>
            <w:r w:rsidRPr="00EE617C">
              <w:rPr>
                <w:rFonts w:ascii="Arial" w:hAnsi="Arial" w:cs="Arial"/>
                <w:b/>
                <w:sz w:val="20"/>
                <w:szCs w:val="20"/>
              </w:rPr>
              <w:br/>
              <w:t>głos</w:t>
            </w:r>
          </w:p>
        </w:tc>
      </w:tr>
      <w:tr w:rsidR="003677E5" w:rsidRPr="00EE617C" w14:paraId="4A819D39" w14:textId="77777777" w:rsidTr="004C2C1B">
        <w:trPr>
          <w:trHeight w:hRule="exact" w:val="537"/>
        </w:trPr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6F1FF" w14:textId="77777777" w:rsidR="003677E5" w:rsidRPr="00E86617" w:rsidRDefault="003677E5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61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3EAE6A" w14:textId="77777777" w:rsidR="003677E5" w:rsidRPr="00E86617" w:rsidRDefault="003677E5" w:rsidP="00E866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617">
              <w:rPr>
                <w:rFonts w:ascii="Arial" w:hAnsi="Arial" w:cs="Arial"/>
                <w:sz w:val="20"/>
                <w:szCs w:val="20"/>
              </w:rPr>
              <w:t>Zielona klasa</w:t>
            </w:r>
          </w:p>
        </w:tc>
        <w:tc>
          <w:tcPr>
            <w:tcW w:w="16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15185" w14:textId="7D74BD84" w:rsidR="00E86617" w:rsidRDefault="00E86617" w:rsidP="00E866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Szkoła Podstawowa nr 20,</w:t>
            </w:r>
          </w:p>
          <w:p w14:paraId="16B5C5D8" w14:textId="2E8D70B9" w:rsidR="003677E5" w:rsidRPr="00E86617" w:rsidRDefault="00E86617" w:rsidP="00E866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ul. Czecha 20a</w:t>
            </w:r>
          </w:p>
        </w:tc>
        <w:tc>
          <w:tcPr>
            <w:tcW w:w="8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739ED3" w14:textId="77777777" w:rsidR="003677E5" w:rsidRPr="00E86617" w:rsidRDefault="003677E5" w:rsidP="00E8661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86617">
              <w:rPr>
                <w:rFonts w:ascii="Arial" w:hAnsi="Arial" w:cs="Arial"/>
                <w:color w:val="000000"/>
                <w:sz w:val="20"/>
                <w:szCs w:val="20"/>
              </w:rPr>
              <w:t>79 694,00 zł</w:t>
            </w:r>
          </w:p>
          <w:p w14:paraId="2CA0EDB4" w14:textId="77777777" w:rsidR="003677E5" w:rsidRPr="00E86617" w:rsidRDefault="003677E5" w:rsidP="00E866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BDF31" w14:textId="77777777" w:rsidR="003677E5" w:rsidRPr="00EE617C" w:rsidRDefault="003677E5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3E3B9D" w14:textId="77777777" w:rsidR="003677E5" w:rsidRPr="00EE617C" w:rsidRDefault="003677E5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7E5" w:rsidRPr="00EE617C" w14:paraId="2D9C2590" w14:textId="77777777" w:rsidTr="004C2C1B">
        <w:trPr>
          <w:trHeight w:hRule="exact" w:val="594"/>
        </w:trPr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796D78" w14:textId="77777777" w:rsidR="003677E5" w:rsidRPr="00E86617" w:rsidRDefault="003677E5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61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3981E7" w14:textId="06CB9E0F" w:rsidR="003677E5" w:rsidRPr="00E86617" w:rsidRDefault="003677E5" w:rsidP="00E866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617">
              <w:rPr>
                <w:rFonts w:ascii="Arial" w:hAnsi="Arial" w:cs="Arial"/>
                <w:color w:val="000000"/>
                <w:sz w:val="20"/>
                <w:szCs w:val="20"/>
              </w:rPr>
              <w:t>Naprawa oświetlenia ulicznego</w:t>
            </w:r>
          </w:p>
        </w:tc>
        <w:tc>
          <w:tcPr>
            <w:tcW w:w="16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93AA1" w14:textId="029770B6" w:rsidR="003677E5" w:rsidRPr="00E86617" w:rsidRDefault="00E86617" w:rsidP="00E866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3677E5" w:rsidRPr="00E86617">
              <w:rPr>
                <w:rFonts w:ascii="Arial" w:hAnsi="Arial" w:cs="Arial"/>
                <w:color w:val="000000"/>
                <w:sz w:val="20"/>
                <w:szCs w:val="20"/>
              </w:rPr>
              <w:t>eren Osiedla Chrobrego</w:t>
            </w:r>
          </w:p>
        </w:tc>
        <w:tc>
          <w:tcPr>
            <w:tcW w:w="8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FAECB5" w14:textId="77777777" w:rsidR="003677E5" w:rsidRPr="00E86617" w:rsidRDefault="003677E5" w:rsidP="00E8661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86617">
              <w:rPr>
                <w:rFonts w:ascii="Arial" w:hAnsi="Arial" w:cs="Arial"/>
                <w:color w:val="000000"/>
                <w:sz w:val="20"/>
                <w:szCs w:val="20"/>
              </w:rPr>
              <w:t>79 694,00 zł</w:t>
            </w:r>
          </w:p>
          <w:p w14:paraId="2057BAC4" w14:textId="77777777" w:rsidR="003677E5" w:rsidRPr="00E86617" w:rsidRDefault="003677E5" w:rsidP="00E866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4B0F7" w14:textId="77777777" w:rsidR="003677E5" w:rsidRPr="00EE617C" w:rsidRDefault="003677E5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25E3AD" w14:textId="77777777" w:rsidR="003677E5" w:rsidRPr="00EE617C" w:rsidRDefault="003677E5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59C440" w14:textId="77777777" w:rsidR="003677E5" w:rsidRPr="00EE617C" w:rsidRDefault="003677E5" w:rsidP="003677E5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DANE GŁOSUJĄCEGO</w:t>
      </w:r>
    </w:p>
    <w:p w14:paraId="40CABB45" w14:textId="77777777" w:rsidR="003677E5" w:rsidRPr="00EE617C" w:rsidRDefault="003677E5" w:rsidP="003677E5">
      <w:pPr>
        <w:spacing w:after="24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(proszę wypełnić czytelnie)</w:t>
      </w:r>
    </w:p>
    <w:p w14:paraId="3C7F0EBF" w14:textId="77777777" w:rsidR="003677E5" w:rsidRPr="00EE617C" w:rsidRDefault="003677E5" w:rsidP="003677E5">
      <w:pPr>
        <w:spacing w:before="12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Imię i nazwisko: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……………………………………………………………………...……………….………….</w:t>
      </w:r>
    </w:p>
    <w:p w14:paraId="71659691" w14:textId="77777777" w:rsidR="003677E5" w:rsidRPr="00EE617C" w:rsidRDefault="003677E5" w:rsidP="003677E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Miejsce zamieszkania: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………………………………………………….………………………………………</w:t>
      </w:r>
    </w:p>
    <w:p w14:paraId="1B768B2E" w14:textId="3E48E2FA" w:rsidR="00E86617" w:rsidRDefault="003677E5" w:rsidP="00E86617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Data urodzenia: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49AB3832" w14:textId="77777777" w:rsidR="004C2C1B" w:rsidRDefault="004C2C1B" w:rsidP="00E86617">
      <w:pPr>
        <w:pStyle w:val="punkt"/>
        <w:tabs>
          <w:tab w:val="clear" w:pos="357"/>
          <w:tab w:val="left" w:pos="708"/>
        </w:tabs>
        <w:spacing w:after="0"/>
        <w:jc w:val="both"/>
        <w:rPr>
          <w:rFonts w:ascii="Arial Narrow" w:hAnsi="Arial Narrow"/>
          <w:b w:val="0"/>
          <w:i/>
          <w:sz w:val="18"/>
          <w:szCs w:val="18"/>
        </w:rPr>
      </w:pPr>
    </w:p>
    <w:p w14:paraId="2DC62A85" w14:textId="0D387348" w:rsidR="00E86617" w:rsidRDefault="00E86617" w:rsidP="00E86617">
      <w:pPr>
        <w:pStyle w:val="punkt"/>
        <w:tabs>
          <w:tab w:val="clear" w:pos="357"/>
          <w:tab w:val="left" w:pos="708"/>
        </w:tabs>
        <w:spacing w:after="0"/>
        <w:jc w:val="both"/>
        <w:rPr>
          <w:rFonts w:ascii="Arial Narrow" w:hAnsi="Arial Narrow"/>
          <w:b w:val="0"/>
          <w:i/>
          <w:sz w:val="18"/>
          <w:szCs w:val="18"/>
        </w:rPr>
      </w:pPr>
      <w:r>
        <w:rPr>
          <w:rFonts w:ascii="Arial Narrow" w:hAnsi="Arial Narrow"/>
          <w:b w:val="0"/>
          <w:i/>
          <w:sz w:val="18"/>
          <w:szCs w:val="18"/>
        </w:rPr>
        <w:t xml:space="preserve">Wyrażam zgodę na przetwarzanie moich danych osobowych zawartych w niniejszym formularzu na potrzeby przeprowadzenia procedury realizacji budżetu obywatelskiego. </w:t>
      </w:r>
      <w:r>
        <w:rPr>
          <w:rFonts w:ascii="Arial Narrow" w:hAnsi="Arial Narrow"/>
          <w:b w:val="0"/>
          <w:i/>
          <w:sz w:val="18"/>
          <w:szCs w:val="18"/>
          <w:shd w:val="clear" w:color="auto" w:fill="FFFFFF"/>
        </w:rPr>
        <w:t xml:space="preserve">Oświadczam, że zapoznałam/em się z poniższą informacją wynikającą 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 xml:space="preserve">z 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art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>. 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13</w:t>
      </w:r>
      <w:r>
        <w:rPr>
          <w:rFonts w:ascii="Arial Narrow" w:hAnsi="Arial Narrow"/>
          <w:b w:val="0"/>
          <w:i/>
          <w:sz w:val="18"/>
          <w:szCs w:val="18"/>
          <w:shd w:val="clear" w:color="auto" w:fill="FFFFFF"/>
        </w:rPr>
        <w:t xml:space="preserve"> ust. 1 i ust. 2 </w:t>
      </w:r>
      <w:r>
        <w:rPr>
          <w:rFonts w:ascii="Arial Narrow" w:hAnsi="Arial Narrow"/>
          <w:b w:val="0"/>
          <w:i/>
          <w:sz w:val="18"/>
          <w:szCs w:val="18"/>
        </w:rPr>
        <w:t xml:space="preserve">Rozporządzenia Parlamentu Europejskiego Rady (UE) 2016/679 z dnia 27 kwietnia 2016 r. w sprawie ochrony osób fizycznych w związku z przetwarzaniem danych osobowych i w sprawie swobodnego  przepływu  takich  danych  oraz  uchylenia  dyrektywy  95/46/WE: 1. Administratorem pozyskanych danych osobowych jest Gmina Jastrzębie-Zdrój reprezentowana przez Prezydenta Miasta Jastrzębia-Zdrój, z siedzibą w Jastrzębiu-Zdroju, al. Piłsudskiego 60. 2. Inspektorem ochrony danych w Urzędzie Miasta Jastrzębie-Zdrój jest Naczelnik Biura ds. Zarządzania Jakością,  tel.: 32 47 85 174. 3. Pozyskane dane osobowe przetwarzane będą w celu spełnienia obowiązku wynikającego </w:t>
      </w:r>
      <w:r>
        <w:rPr>
          <w:rFonts w:ascii="Arial Narrow" w:hAnsi="Arial Narrow"/>
          <w:b w:val="0"/>
          <w:i/>
          <w:sz w:val="18"/>
          <w:szCs w:val="18"/>
        </w:rPr>
        <w:br/>
        <w:t>z przeprowadzenia procedury realizacji budżetu obywatelskiego. 4. Pozyskane dane osobowe przetwarzane będą przez upoważnionych pracowników administratora danych osobowych oraz członków Komisji Bezpieczeństwa Publicznego i Samorządu Terytorialnego Rady Miasta Jastrzębie-Zdrój. 5. Pozyskane dane osobowe przetwarzane będą na podstawie zgody. 6. Właścicielowi pozyskanych danych przysługuje</w:t>
      </w:r>
      <w:r>
        <w:rPr>
          <w:rFonts w:ascii="Arial Narrow" w:hAnsi="Arial Narrow"/>
          <w:b w:val="0"/>
          <w:sz w:val="18"/>
          <w:szCs w:val="18"/>
        </w:rPr>
        <w:t xml:space="preserve"> 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prawo wglądu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> do swoich 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danych osobowych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 xml:space="preserve">, 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prawo poprawy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> treści swoich 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 xml:space="preserve">danych osobowych, prawo przeniesienia oraz prawo do bycia zapomnianym. 7. </w:t>
      </w:r>
      <w:r>
        <w:rPr>
          <w:rFonts w:ascii="Arial Narrow" w:hAnsi="Arial Narrow"/>
          <w:b w:val="0"/>
          <w:i/>
          <w:sz w:val="18"/>
          <w:szCs w:val="18"/>
        </w:rPr>
        <w:t xml:space="preserve">Pozyskane dane osobowe będą przetwarzane (przechowywane) wieczyście (kategoria archiwalna A). 7. Właścicielowi pozyskanych danych przysługuje prawo wniesienia skargi do PUODO (Prezesa Urzędu Ochrony Danych Osobowych) z siedzibą  w Warszawie, w przypadku przetwarzania jego danych osobowych z naruszeniem przepisów o ochronie danych osobowych. 8. Pozyskane dane osobowe nie podlegają zautomatyzowanemu podejmowaniu decyzji, w tym profilowaniu. </w:t>
      </w:r>
    </w:p>
    <w:p w14:paraId="2659FCBF" w14:textId="77777777" w:rsidR="00E86617" w:rsidRDefault="00E86617" w:rsidP="00E86617">
      <w:pPr>
        <w:pStyle w:val="punkt"/>
        <w:tabs>
          <w:tab w:val="clear" w:pos="357"/>
          <w:tab w:val="left" w:pos="708"/>
        </w:tabs>
        <w:spacing w:after="0"/>
        <w:jc w:val="both"/>
        <w:rPr>
          <w:rFonts w:ascii="Arial Narrow" w:hAnsi="Arial Narrow"/>
          <w:b w:val="0"/>
          <w:i/>
          <w:sz w:val="18"/>
          <w:szCs w:val="18"/>
        </w:rPr>
      </w:pPr>
    </w:p>
    <w:p w14:paraId="0FBE6F86" w14:textId="77777777" w:rsidR="003677E5" w:rsidRPr="0016587D" w:rsidRDefault="003677E5" w:rsidP="003677E5">
      <w:pPr>
        <w:pStyle w:val="punkt"/>
        <w:tabs>
          <w:tab w:val="clear" w:pos="357"/>
          <w:tab w:val="left" w:pos="708"/>
        </w:tabs>
        <w:spacing w:after="0" w:line="160" w:lineRule="exact"/>
        <w:jc w:val="both"/>
        <w:rPr>
          <w:rFonts w:ascii="Arial Narrow" w:hAnsi="Arial Narrow"/>
          <w:b w:val="0"/>
          <w:i/>
          <w:sz w:val="18"/>
          <w:szCs w:val="18"/>
        </w:rPr>
      </w:pPr>
    </w:p>
    <w:p w14:paraId="17C9104C" w14:textId="77777777" w:rsidR="003677E5" w:rsidRPr="00EE617C" w:rsidRDefault="003677E5" w:rsidP="003677E5">
      <w:pPr>
        <w:pStyle w:val="punkt"/>
        <w:tabs>
          <w:tab w:val="clear" w:pos="357"/>
          <w:tab w:val="left" w:pos="708"/>
        </w:tabs>
        <w:spacing w:after="0" w:line="160" w:lineRule="exact"/>
        <w:jc w:val="both"/>
        <w:rPr>
          <w:i/>
          <w:sz w:val="18"/>
          <w:szCs w:val="18"/>
        </w:rPr>
      </w:pPr>
    </w:p>
    <w:p w14:paraId="0F041B70" w14:textId="77777777" w:rsidR="007A691F" w:rsidRPr="00EE617C" w:rsidRDefault="007A691F" w:rsidP="007A691F">
      <w:pPr>
        <w:pStyle w:val="Akapitzlist"/>
        <w:spacing w:before="240" w:after="0" w:line="240" w:lineRule="auto"/>
        <w:ind w:left="34"/>
        <w:jc w:val="center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sz w:val="20"/>
          <w:szCs w:val="20"/>
        </w:rPr>
        <w:t>..............................................………………………………………</w:t>
      </w:r>
    </w:p>
    <w:p w14:paraId="2B9D5C79" w14:textId="77777777" w:rsidR="007A691F" w:rsidRPr="00EE617C" w:rsidRDefault="007A691F" w:rsidP="007A691F">
      <w:pPr>
        <w:spacing w:after="24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(podpis głosującego)</w:t>
      </w:r>
    </w:p>
    <w:p w14:paraId="4EF15E0E" w14:textId="77777777" w:rsidR="007A691F" w:rsidRPr="0016587D" w:rsidRDefault="007A691F" w:rsidP="007A691F">
      <w:pPr>
        <w:pStyle w:val="punkt"/>
        <w:tabs>
          <w:tab w:val="clear" w:pos="357"/>
          <w:tab w:val="left" w:pos="708"/>
        </w:tabs>
        <w:spacing w:after="0" w:line="160" w:lineRule="exact"/>
        <w:jc w:val="both"/>
        <w:rPr>
          <w:rFonts w:ascii="Arial Narrow" w:hAnsi="Arial Narrow"/>
          <w:b w:val="0"/>
          <w:i/>
          <w:sz w:val="18"/>
          <w:szCs w:val="18"/>
        </w:rPr>
      </w:pPr>
    </w:p>
    <w:p w14:paraId="142FE56F" w14:textId="77777777" w:rsidR="003677E5" w:rsidRPr="00EE617C" w:rsidRDefault="003677E5" w:rsidP="00E8661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W przypadku głosowania przez osobę małoletnią, do karty do głosowania należy dołączyć zgodę opiekuna prawnego na udział osoby małoletniej w procedurze realizacji Budżetu Obywatelskiego.</w:t>
      </w:r>
    </w:p>
    <w:p w14:paraId="27575422" w14:textId="77777777" w:rsidR="00D735D1" w:rsidRDefault="00D735D1"/>
    <w:sectPr w:rsidR="00D735D1" w:rsidSect="00EE6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D499E"/>
    <w:multiLevelType w:val="hybridMultilevel"/>
    <w:tmpl w:val="D9DC9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E5"/>
    <w:rsid w:val="003677E5"/>
    <w:rsid w:val="004C2C1B"/>
    <w:rsid w:val="007A691F"/>
    <w:rsid w:val="00AE4256"/>
    <w:rsid w:val="00D735D1"/>
    <w:rsid w:val="00E86617"/>
    <w:rsid w:val="00EB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438A"/>
  <w15:chartTrackingRefBased/>
  <w15:docId w15:val="{459F6D14-918F-4170-9DE8-FC137653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7E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7E5"/>
    <w:pPr>
      <w:ind w:left="720"/>
      <w:contextualSpacing/>
    </w:pPr>
  </w:style>
  <w:style w:type="character" w:styleId="Uwydatnienie">
    <w:name w:val="Emphasis"/>
    <w:uiPriority w:val="20"/>
    <w:qFormat/>
    <w:rsid w:val="003677E5"/>
    <w:rPr>
      <w:i/>
      <w:iCs/>
    </w:rPr>
  </w:style>
  <w:style w:type="character" w:customStyle="1" w:styleId="punktZnak">
    <w:name w:val="punkt Znak"/>
    <w:link w:val="punkt"/>
    <w:locked/>
    <w:rsid w:val="003677E5"/>
    <w:rPr>
      <w:rFonts w:ascii="Arial" w:hAnsi="Arial" w:cs="Arial"/>
      <w:b/>
    </w:rPr>
  </w:style>
  <w:style w:type="paragraph" w:customStyle="1" w:styleId="punkt">
    <w:name w:val="punkt"/>
    <w:basedOn w:val="Akapitzlist"/>
    <w:link w:val="punktZnak"/>
    <w:qFormat/>
    <w:rsid w:val="003677E5"/>
    <w:pPr>
      <w:tabs>
        <w:tab w:val="left" w:pos="357"/>
      </w:tabs>
      <w:spacing w:after="240" w:line="240" w:lineRule="auto"/>
      <w:ind w:left="0"/>
    </w:pPr>
    <w:rPr>
      <w:rFonts w:ascii="Arial" w:eastAsiaTheme="minorHAns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6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Matacz</dc:creator>
  <cp:keywords/>
  <dc:description/>
  <cp:lastModifiedBy>Barbara Więckowska</cp:lastModifiedBy>
  <cp:revision>6</cp:revision>
  <cp:lastPrinted>2020-06-18T08:22:00Z</cp:lastPrinted>
  <dcterms:created xsi:type="dcterms:W3CDTF">2020-06-10T06:37:00Z</dcterms:created>
  <dcterms:modified xsi:type="dcterms:W3CDTF">2020-06-18T08:58:00Z</dcterms:modified>
</cp:coreProperties>
</file>