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C4" w:rsidRPr="002532EC" w:rsidRDefault="006319C4">
      <w:pPr>
        <w:rPr>
          <w:rFonts w:ascii="Cambria" w:hAnsi="Cambria"/>
          <w:sz w:val="24"/>
        </w:rPr>
      </w:pPr>
    </w:p>
    <w:p w:rsidR="00005E86" w:rsidRPr="002532EC" w:rsidRDefault="00005E86" w:rsidP="002532EC">
      <w:pPr>
        <w:spacing w:after="0" w:line="276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F60D45" w:rsidRPr="00B164D3" w:rsidRDefault="00F60D45" w:rsidP="002532EC">
      <w:pPr>
        <w:spacing w:after="0" w:line="276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:rsidR="00B164D3" w:rsidRPr="002C663E" w:rsidRDefault="00B164D3" w:rsidP="00B164D3">
      <w:pPr>
        <w:jc w:val="center"/>
        <w:rPr>
          <w:b/>
          <w:bCs/>
          <w:sz w:val="28"/>
          <w:szCs w:val="28"/>
        </w:rPr>
      </w:pPr>
      <w:r w:rsidRPr="002C663E">
        <w:rPr>
          <w:b/>
          <w:bCs/>
          <w:sz w:val="28"/>
          <w:szCs w:val="28"/>
        </w:rPr>
        <w:t>BILETY OKRESOWE</w:t>
      </w:r>
    </w:p>
    <w:p w:rsidR="00B164D3" w:rsidRPr="008B5832" w:rsidRDefault="00B164D3" w:rsidP="00B164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B5832">
        <w:rPr>
          <w:rFonts w:cstheme="minorHAnsi"/>
        </w:rPr>
        <w:t>Zakup biletu odbywa się w sklepie internetowym</w:t>
      </w:r>
      <w:r w:rsidR="002C663E" w:rsidRPr="008B5832">
        <w:rPr>
          <w:rFonts w:cstheme="minorHAnsi"/>
        </w:rPr>
        <w:t xml:space="preserve"> </w:t>
      </w:r>
      <w:r w:rsidR="002C663E" w:rsidRPr="008B5832">
        <w:rPr>
          <w:rFonts w:cstheme="minorHAnsi"/>
          <w:color w:val="0070C0"/>
          <w:u w:val="single"/>
        </w:rPr>
        <w:t>https://zbiletem.pl/jastrzebiezdroj</w:t>
      </w:r>
      <w:r w:rsidR="002C663E" w:rsidRPr="008B5832">
        <w:rPr>
          <w:rFonts w:cstheme="minorHAnsi"/>
          <w:color w:val="0070C0"/>
        </w:rPr>
        <w:t xml:space="preserve"> </w:t>
      </w:r>
      <w:r w:rsidRPr="008B5832">
        <w:rPr>
          <w:rFonts w:cstheme="minorHAnsi"/>
        </w:rPr>
        <w:t>i jest bezpośrednio widoczny w bezpłatnej aplikacji mobilnej „</w:t>
      </w:r>
      <w:proofErr w:type="spellStart"/>
      <w:r w:rsidRPr="008B5832">
        <w:rPr>
          <w:rFonts w:cstheme="minorHAnsi"/>
        </w:rPr>
        <w:t>zbiletem</w:t>
      </w:r>
      <w:proofErr w:type="spellEnd"/>
      <w:r w:rsidRPr="008B5832">
        <w:rPr>
          <w:rFonts w:cstheme="minorHAnsi"/>
        </w:rPr>
        <w:t xml:space="preserve">”, która działa na systemach iOS oraz Android. Aplikacja do pobrania ze sklepu Google Play lub </w:t>
      </w:r>
      <w:proofErr w:type="spellStart"/>
      <w:r w:rsidRPr="008B5832">
        <w:rPr>
          <w:rFonts w:cstheme="minorHAnsi"/>
        </w:rPr>
        <w:t>AppStore</w:t>
      </w:r>
      <w:proofErr w:type="spellEnd"/>
      <w:r w:rsidRPr="008B5832">
        <w:rPr>
          <w:rFonts w:cstheme="minorHAnsi"/>
        </w:rPr>
        <w:t xml:space="preserve">. </w:t>
      </w:r>
    </w:p>
    <w:p w:rsidR="00B164D3" w:rsidRDefault="00B164D3" w:rsidP="00B164D3">
      <w:pPr>
        <w:pStyle w:val="Akapitzlist"/>
        <w:numPr>
          <w:ilvl w:val="0"/>
          <w:numId w:val="3"/>
        </w:numPr>
        <w:jc w:val="both"/>
      </w:pPr>
      <w:r>
        <w:t xml:space="preserve">Dostępne są bilety tygodniowe, 15-dniowe i miesięczne. Za bilet możesz zapłacić za bilet kartą płatniczą, przelewem lub blikiem. </w:t>
      </w:r>
    </w:p>
    <w:p w:rsidR="00B164D3" w:rsidRDefault="00B164D3" w:rsidP="00B164D3">
      <w:pPr>
        <w:jc w:val="both"/>
      </w:pPr>
      <w:r>
        <w:t xml:space="preserve">Pobierz aplikację na Android </w:t>
      </w:r>
      <w:hyperlink r:id="rId7" w:history="1">
        <w:r>
          <w:rPr>
            <w:rStyle w:val="Hipercze"/>
          </w:rPr>
          <w:t>https://play.google.com/store/apps/details?id=zbiletem.zbiletem&amp;hl=pl</w:t>
        </w:r>
      </w:hyperlink>
    </w:p>
    <w:p w:rsidR="00B164D3" w:rsidRDefault="00B164D3" w:rsidP="00B164D3">
      <w:pPr>
        <w:jc w:val="both"/>
      </w:pPr>
      <w:r>
        <w:t xml:space="preserve">Pobierz aplikację na iPhone </w:t>
      </w:r>
      <w:hyperlink r:id="rId8" w:history="1">
        <w:r>
          <w:rPr>
            <w:rStyle w:val="Hipercze"/>
          </w:rPr>
          <w:t>https://apps.apple.com/pl/app/zbiletem/id1028407437?l=pl</w:t>
        </w:r>
      </w:hyperlink>
    </w:p>
    <w:p w:rsidR="00B164D3" w:rsidRDefault="00B164D3" w:rsidP="00B164D3">
      <w:pPr>
        <w:jc w:val="both"/>
      </w:pPr>
      <w:r>
        <w:t xml:space="preserve">Aby zacząć korzystać z aplikacji mobilnej wystarczy ją zainstalować i zalogować się do niej swoim numerem telefonu. </w:t>
      </w:r>
    </w:p>
    <w:p w:rsidR="00B164D3" w:rsidRPr="008B5832" w:rsidRDefault="00B164D3" w:rsidP="00B164D3">
      <w:pPr>
        <w:jc w:val="both"/>
        <w:rPr>
          <w:b/>
          <w:bCs/>
        </w:rPr>
      </w:pPr>
      <w:r w:rsidRPr="008B5832">
        <w:rPr>
          <w:b/>
          <w:bCs/>
        </w:rPr>
        <w:t xml:space="preserve">Jak korzystać z biletu okresowego w smartfonie? </w:t>
      </w:r>
    </w:p>
    <w:p w:rsidR="00B164D3" w:rsidRDefault="00B164D3" w:rsidP="00B164D3">
      <w:pPr>
        <w:pStyle w:val="Akapitzlist"/>
        <w:numPr>
          <w:ilvl w:val="0"/>
          <w:numId w:val="4"/>
        </w:numPr>
        <w:jc w:val="both"/>
      </w:pPr>
      <w:r>
        <w:t xml:space="preserve">Po zakupie biletu odśwież aplikację, Twój bilet znajdziesz w aplikacji, na głównym ekranie po wyborze miasta Jastrzębie Zdrój. </w:t>
      </w:r>
    </w:p>
    <w:p w:rsidR="00B164D3" w:rsidRDefault="00B164D3" w:rsidP="00B164D3">
      <w:pPr>
        <w:pStyle w:val="Akapitzlist"/>
        <w:numPr>
          <w:ilvl w:val="0"/>
          <w:numId w:val="4"/>
        </w:numPr>
        <w:jc w:val="both"/>
      </w:pPr>
      <w:r>
        <w:t xml:space="preserve">Zarejestruj swój przejazd wsiadając do autobusu, tak samo jak dzieje się to w przypadku </w:t>
      </w:r>
    </w:p>
    <w:p w:rsidR="00B164D3" w:rsidRDefault="00B164D3" w:rsidP="00B164D3">
      <w:pPr>
        <w:pStyle w:val="Akapitzlist"/>
        <w:jc w:val="both"/>
      </w:pPr>
      <w:r>
        <w:t xml:space="preserve">e-biletów. Przejazd zarejestrujesz skanując kod QR lub zbliżając telefon z NFC do specjalnych naklejek umieszczonych w autobusach. Po rejestracji przejazdu Twój bilet zmieni kolor z pomarańczowego na zielony. </w:t>
      </w:r>
    </w:p>
    <w:p w:rsidR="00B164D3" w:rsidRDefault="00B164D3" w:rsidP="00B164D3">
      <w:pPr>
        <w:pStyle w:val="Akapitzlist"/>
        <w:numPr>
          <w:ilvl w:val="0"/>
          <w:numId w:val="4"/>
        </w:numPr>
        <w:jc w:val="both"/>
      </w:pPr>
      <w:r>
        <w:t xml:space="preserve">Po zarejestrowaniu przejazdu Twój bilet jest aktywny w autobusie, którym jedziesz. Przesiadając się, zarejestruj swój przejazd ponownie. </w:t>
      </w:r>
    </w:p>
    <w:p w:rsidR="00B164D3" w:rsidRPr="008B5832" w:rsidRDefault="00B164D3" w:rsidP="00B164D3">
      <w:pPr>
        <w:jc w:val="both"/>
        <w:rPr>
          <w:b/>
          <w:bCs/>
        </w:rPr>
      </w:pPr>
      <w:r w:rsidRPr="008B5832">
        <w:rPr>
          <w:b/>
          <w:bCs/>
        </w:rPr>
        <w:t xml:space="preserve">Jak wygląda kontrola biletu? </w:t>
      </w:r>
    </w:p>
    <w:p w:rsidR="00B164D3" w:rsidRDefault="00B164D3" w:rsidP="00B164D3">
      <w:pPr>
        <w:pStyle w:val="Akapitzlist"/>
        <w:numPr>
          <w:ilvl w:val="0"/>
          <w:numId w:val="5"/>
        </w:numPr>
        <w:jc w:val="both"/>
      </w:pPr>
      <w:r>
        <w:t>Kontrola przebiega tak jak dotychczas, z tą różnicą, że zamiast karty musisz okazać bilet w aplikacji w smartfonie. Tylko bilet, na którym przejazd jest zarejestrowany jest ważnym biletem. Brak rejestracji przejazdu oznacza brak ważnego biletu.</w:t>
      </w:r>
    </w:p>
    <w:p w:rsidR="00B164D3" w:rsidRDefault="00B164D3" w:rsidP="00B164D3">
      <w:pPr>
        <w:pStyle w:val="Akapitzlist"/>
        <w:numPr>
          <w:ilvl w:val="0"/>
          <w:numId w:val="5"/>
        </w:numPr>
        <w:jc w:val="both"/>
      </w:pPr>
      <w:r>
        <w:t xml:space="preserve">Jeśli korzystasz z biletu ulgowego, musisz również okazać dokument potwierdzający uprawnienia do ulgi. </w:t>
      </w:r>
    </w:p>
    <w:p w:rsidR="00B164D3" w:rsidRDefault="00B164D3" w:rsidP="00B164D3">
      <w:pPr>
        <w:pStyle w:val="Akapitzlist"/>
        <w:numPr>
          <w:ilvl w:val="0"/>
          <w:numId w:val="5"/>
        </w:numPr>
        <w:jc w:val="both"/>
      </w:pPr>
      <w:r>
        <w:t>Kontroler może zweryfikować bilet wzrokowo lub skanując kod QR na Twoim bilecie.</w:t>
      </w:r>
    </w:p>
    <w:p w:rsidR="00B164D3" w:rsidRDefault="00B164D3" w:rsidP="00B164D3"/>
    <w:p w:rsidR="00B164D3" w:rsidRDefault="008B5832" w:rsidP="00B164D3">
      <w:pPr>
        <w:shd w:val="clear" w:color="auto" w:fill="FFFFFF"/>
        <w:rPr>
          <w:rFonts w:ascii="Ubuntu" w:hAnsi="Ubuntu"/>
          <w:color w:val="2C363A"/>
          <w:sz w:val="19"/>
          <w:szCs w:val="19"/>
        </w:rPr>
      </w:pPr>
      <w:r>
        <w:t xml:space="preserve">Film instruktażowy: </w:t>
      </w:r>
      <w:hyperlink r:id="rId9" w:tgtFrame="_blank" w:history="1">
        <w:r w:rsidR="00B164D3">
          <w:rPr>
            <w:rStyle w:val="Hipercze"/>
            <w:rFonts w:ascii="Ubuntu" w:hAnsi="Ubuntu"/>
            <w:color w:val="00ACFF"/>
            <w:sz w:val="19"/>
            <w:szCs w:val="19"/>
          </w:rPr>
          <w:t>https://www.youtube.com/watch?v=cAaqb0fL3SY&amp;t=1s</w:t>
        </w:r>
      </w:hyperlink>
      <w:r w:rsidR="00B164D3">
        <w:rPr>
          <w:rFonts w:ascii="Ubuntu" w:hAnsi="Ubuntu"/>
          <w:color w:val="2C363A"/>
          <w:sz w:val="19"/>
          <w:szCs w:val="19"/>
        </w:rPr>
        <w:t>  </w:t>
      </w:r>
    </w:p>
    <w:p w:rsidR="00B164D3" w:rsidRDefault="00B164D3" w:rsidP="00B164D3">
      <w:pPr>
        <w:shd w:val="clear" w:color="auto" w:fill="FFFFFF"/>
        <w:rPr>
          <w:rFonts w:ascii="Ubuntu" w:hAnsi="Ubuntu"/>
          <w:color w:val="2C363A"/>
          <w:sz w:val="19"/>
          <w:szCs w:val="19"/>
        </w:rPr>
      </w:pPr>
    </w:p>
    <w:p w:rsidR="00B164D3" w:rsidRDefault="00B164D3" w:rsidP="00B164D3"/>
    <w:p w:rsidR="00B64475" w:rsidRPr="005B74BA" w:rsidRDefault="00B64475" w:rsidP="00B164D3">
      <w:pPr>
        <w:spacing w:after="0" w:line="276" w:lineRule="auto"/>
        <w:jc w:val="center"/>
        <w:rPr>
          <w:rFonts w:ascii="Cambria" w:hAnsi="Cambria" w:cs="Arial"/>
        </w:rPr>
      </w:pPr>
    </w:p>
    <w:sectPr w:rsidR="00B64475" w:rsidRPr="005B74BA" w:rsidSect="00E42CB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D6C" w:rsidRDefault="00B33D6C" w:rsidP="00327097">
      <w:pPr>
        <w:spacing w:after="0" w:line="240" w:lineRule="auto"/>
      </w:pPr>
      <w:r>
        <w:separator/>
      </w:r>
    </w:p>
  </w:endnote>
  <w:endnote w:type="continuationSeparator" w:id="0">
    <w:p w:rsidR="00B33D6C" w:rsidRDefault="00B33D6C" w:rsidP="0032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D6C" w:rsidRDefault="00B33D6C" w:rsidP="00327097">
      <w:pPr>
        <w:spacing w:after="0" w:line="240" w:lineRule="auto"/>
      </w:pPr>
      <w:r>
        <w:separator/>
      </w:r>
    </w:p>
  </w:footnote>
  <w:footnote w:type="continuationSeparator" w:id="0">
    <w:p w:rsidR="00B33D6C" w:rsidRDefault="00B33D6C" w:rsidP="0032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FD" w:rsidRDefault="000303FD">
    <w:pPr>
      <w:pStyle w:val="Nagwek"/>
      <w:rPr>
        <w:noProof/>
      </w:rPr>
    </w:pPr>
  </w:p>
  <w:p w:rsidR="00327097" w:rsidRDefault="000303FD">
    <w:pPr>
      <w:pStyle w:val="Nagwek"/>
    </w:pPr>
    <w:r>
      <w:rPr>
        <w:noProof/>
        <w:lang w:eastAsia="pl-PL"/>
      </w:rPr>
      <w:drawing>
        <wp:inline distT="0" distB="0" distL="0" distR="0">
          <wp:extent cx="1422400" cy="380861"/>
          <wp:effectExtent l="0" t="0" r="635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700" cy="417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74BA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2021205" cy="824865"/>
          <wp:effectExtent l="0" t="0" r="0" b="0"/>
          <wp:wrapThrough wrapText="bothSides">
            <wp:wrapPolygon edited="0">
              <wp:start x="0" y="0"/>
              <wp:lineTo x="0" y="20952"/>
              <wp:lineTo x="21376" y="20952"/>
              <wp:lineTo x="2137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205" cy="824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7097" w:rsidRDefault="003270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84F"/>
    <w:multiLevelType w:val="hybridMultilevel"/>
    <w:tmpl w:val="FE70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567B7"/>
    <w:multiLevelType w:val="hybridMultilevel"/>
    <w:tmpl w:val="66D09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91914"/>
    <w:multiLevelType w:val="hybridMultilevel"/>
    <w:tmpl w:val="AF3AB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84F5C"/>
    <w:multiLevelType w:val="hybridMultilevel"/>
    <w:tmpl w:val="8248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D147F"/>
    <w:rsid w:val="00005E86"/>
    <w:rsid w:val="000303FD"/>
    <w:rsid w:val="000651B4"/>
    <w:rsid w:val="000741AA"/>
    <w:rsid w:val="000C21C8"/>
    <w:rsid w:val="000D6D17"/>
    <w:rsid w:val="000F7722"/>
    <w:rsid w:val="001150D9"/>
    <w:rsid w:val="00115A5B"/>
    <w:rsid w:val="00171EEE"/>
    <w:rsid w:val="0018707A"/>
    <w:rsid w:val="001C6E94"/>
    <w:rsid w:val="001D4E9E"/>
    <w:rsid w:val="002532EC"/>
    <w:rsid w:val="002C663E"/>
    <w:rsid w:val="002E3CF1"/>
    <w:rsid w:val="00327097"/>
    <w:rsid w:val="003702AD"/>
    <w:rsid w:val="00377C31"/>
    <w:rsid w:val="004219D8"/>
    <w:rsid w:val="004577B4"/>
    <w:rsid w:val="00514F45"/>
    <w:rsid w:val="005376DA"/>
    <w:rsid w:val="0057013F"/>
    <w:rsid w:val="005954B5"/>
    <w:rsid w:val="005B74BA"/>
    <w:rsid w:val="005F747E"/>
    <w:rsid w:val="006109B4"/>
    <w:rsid w:val="006319C4"/>
    <w:rsid w:val="006533B3"/>
    <w:rsid w:val="00657D6E"/>
    <w:rsid w:val="0066059C"/>
    <w:rsid w:val="006A252A"/>
    <w:rsid w:val="00776007"/>
    <w:rsid w:val="007849B3"/>
    <w:rsid w:val="007B6874"/>
    <w:rsid w:val="007C0D5E"/>
    <w:rsid w:val="007C42E8"/>
    <w:rsid w:val="008439B5"/>
    <w:rsid w:val="008951FA"/>
    <w:rsid w:val="008A302C"/>
    <w:rsid w:val="008B5832"/>
    <w:rsid w:val="008D147F"/>
    <w:rsid w:val="008E34FD"/>
    <w:rsid w:val="00932FD6"/>
    <w:rsid w:val="0094568B"/>
    <w:rsid w:val="00971DE6"/>
    <w:rsid w:val="00A14A1D"/>
    <w:rsid w:val="00A5080F"/>
    <w:rsid w:val="00AC3448"/>
    <w:rsid w:val="00B164D3"/>
    <w:rsid w:val="00B33D6C"/>
    <w:rsid w:val="00B64475"/>
    <w:rsid w:val="00B80F81"/>
    <w:rsid w:val="00BB57F7"/>
    <w:rsid w:val="00BF32F5"/>
    <w:rsid w:val="00C71D69"/>
    <w:rsid w:val="00C760C7"/>
    <w:rsid w:val="00C90B91"/>
    <w:rsid w:val="00CA56FF"/>
    <w:rsid w:val="00DC0EEE"/>
    <w:rsid w:val="00E20606"/>
    <w:rsid w:val="00E42CBB"/>
    <w:rsid w:val="00E43262"/>
    <w:rsid w:val="00E4787B"/>
    <w:rsid w:val="00E55B74"/>
    <w:rsid w:val="00EA100C"/>
    <w:rsid w:val="00EE46A5"/>
    <w:rsid w:val="00EF5587"/>
    <w:rsid w:val="00F60D45"/>
    <w:rsid w:val="00FA0240"/>
    <w:rsid w:val="00FA5E9B"/>
    <w:rsid w:val="00FE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4D3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097"/>
  </w:style>
  <w:style w:type="paragraph" w:styleId="Stopka">
    <w:name w:val="footer"/>
    <w:basedOn w:val="Normalny"/>
    <w:link w:val="StopkaZnak"/>
    <w:uiPriority w:val="99"/>
    <w:unhideWhenUsed/>
    <w:rsid w:val="0032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097"/>
  </w:style>
  <w:style w:type="character" w:styleId="Hipercze">
    <w:name w:val="Hyperlink"/>
    <w:basedOn w:val="Domylnaczcionkaakapitu"/>
    <w:uiPriority w:val="99"/>
    <w:unhideWhenUsed/>
    <w:rsid w:val="003270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70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55B7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849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2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pl/app/zbiletem/id1028407437?l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zbiletem.zbiletem&amp;hl=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Aaqb0fL3SY&amp;t=1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1821</Characters>
  <Application>Microsoft Office Word</Application>
  <DocSecurity>0</DocSecurity>
  <Lines>25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Olejniczak</dc:creator>
  <cp:lastModifiedBy>benglender</cp:lastModifiedBy>
  <cp:revision>2</cp:revision>
  <cp:lastPrinted>2019-02-12T14:23:00Z</cp:lastPrinted>
  <dcterms:created xsi:type="dcterms:W3CDTF">2020-08-27T13:37:00Z</dcterms:created>
  <dcterms:modified xsi:type="dcterms:W3CDTF">2020-08-27T13:37:00Z</dcterms:modified>
</cp:coreProperties>
</file>