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C0CA9">
      <w:pPr>
        <w:jc w:val="center"/>
        <w:rPr>
          <w:b/>
          <w:caps/>
        </w:rPr>
      </w:pPr>
      <w:r>
        <w:rPr>
          <w:b/>
          <w:caps/>
        </w:rPr>
        <w:t xml:space="preserve">Zarządzenie </w:t>
      </w:r>
      <w:r w:rsidRPr="002003CE">
        <w:rPr>
          <w:b/>
          <w:caps/>
        </w:rPr>
        <w:t>Nr</w:t>
      </w:r>
      <w:r w:rsidR="002003CE" w:rsidRPr="002003CE">
        <w:rPr>
          <w:b/>
          <w:caps/>
        </w:rPr>
        <w:t xml:space="preserve"> </w:t>
      </w:r>
      <w:r w:rsidR="002003CE" w:rsidRPr="002003CE">
        <w:rPr>
          <w:b/>
          <w:color w:val="000000"/>
          <w:u w:color="000000"/>
        </w:rPr>
        <w:t>Or-IV.0050.528.2021</w:t>
      </w:r>
      <w:r>
        <w:rPr>
          <w:b/>
          <w:caps/>
        </w:rPr>
        <w:br/>
        <w:t>Prezydenta Miasta Jastrzębie-Zdrój</w:t>
      </w:r>
    </w:p>
    <w:p w:rsidR="00A77B3E" w:rsidRDefault="003C0CA9">
      <w:pPr>
        <w:spacing w:before="280" w:after="280"/>
        <w:jc w:val="center"/>
        <w:rPr>
          <w:b/>
          <w:caps/>
        </w:rPr>
      </w:pPr>
      <w:r>
        <w:t>z dnia</w:t>
      </w:r>
      <w:r w:rsidR="002003CE">
        <w:t xml:space="preserve"> 10 września </w:t>
      </w:r>
      <w:r>
        <w:t>2021 r.</w:t>
      </w:r>
    </w:p>
    <w:p w:rsidR="00A77B3E" w:rsidRDefault="003C0CA9">
      <w:pPr>
        <w:keepNext/>
        <w:spacing w:after="480"/>
        <w:jc w:val="center"/>
      </w:pPr>
      <w:r>
        <w:rPr>
          <w:b/>
        </w:rPr>
        <w:t>w sprawie ogłoszenia naboru do Jastrzębskiej Rady Kobiet</w:t>
      </w:r>
    </w:p>
    <w:p w:rsidR="00A77B3E" w:rsidRDefault="003C0CA9">
      <w:pPr>
        <w:keepLines/>
        <w:spacing w:before="120" w:after="120"/>
        <w:ind w:firstLine="227"/>
      </w:pPr>
      <w:r>
        <w:t xml:space="preserve">Na podstawie art.30 ust 1 ustawy z dnia 8 marca 1990 r. o samorządzie gminnym (Dz.U.2021.1372 </w:t>
      </w:r>
      <w:proofErr w:type="spellStart"/>
      <w:r>
        <w:t>t.j</w:t>
      </w:r>
      <w:proofErr w:type="spellEnd"/>
      <w:r>
        <w:t xml:space="preserve">.) </w:t>
      </w:r>
      <w:proofErr w:type="spellStart"/>
      <w:r>
        <w:t>zarzadzam</w:t>
      </w:r>
      <w:proofErr w:type="spellEnd"/>
      <w:r>
        <w:t>:</w:t>
      </w:r>
    </w:p>
    <w:p w:rsidR="00A77B3E" w:rsidRDefault="003C0C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Ogłosić nabór do Jastrzębskiej Rady Kobiet, będącej organem doradczo-konsultacyjnym    i opiniotwórczym Prezydenta Miasta Jastrzębie-Zdrój.</w:t>
      </w:r>
    </w:p>
    <w:p w:rsidR="00A77B3E" w:rsidRDefault="003C0C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naboru do Jastrzębskiej Rady Kobiet stanowi załącznik do niniejszego zarządzenia.</w:t>
      </w:r>
    </w:p>
    <w:p w:rsidR="00A77B3E" w:rsidRDefault="003C0C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naboru publikuje się poprzez jego zamieszczenie:</w:t>
      </w:r>
    </w:p>
    <w:p w:rsidR="00A77B3E" w:rsidRDefault="003C0C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 Biuletynie Informacji Publicznej - </w:t>
      </w:r>
      <w:hyperlink r:id="rId4" w:history="1">
        <w:r>
          <w:rPr>
            <w:rStyle w:val="Hipercze"/>
            <w:color w:val="000000"/>
            <w:u w:val="none" w:color="000000"/>
          </w:rPr>
          <w:t>www.bip.jastrzebie.pl</w:t>
        </w:r>
      </w:hyperlink>
      <w:r>
        <w:rPr>
          <w:color w:val="000000"/>
        </w:rPr>
        <w:t> </w:t>
      </w:r>
    </w:p>
    <w:p w:rsidR="00A77B3E" w:rsidRDefault="003C0C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na stronie internetowej Miasta - </w:t>
      </w:r>
      <w:hyperlink r:id="rId5" w:history="1">
        <w:r>
          <w:rPr>
            <w:rStyle w:val="Hipercze"/>
            <w:color w:val="000000"/>
            <w:u w:val="none" w:color="000000"/>
          </w:rPr>
          <w:t>www.jastrzebie.pl</w:t>
        </w:r>
      </w:hyperlink>
      <w:r>
        <w:rPr>
          <w:color w:val="000000"/>
        </w:rPr>
        <w:t> </w:t>
      </w:r>
    </w:p>
    <w:p w:rsidR="00A77B3E" w:rsidRDefault="003C0C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w Urzędzie Miasta Jastrzębie-Zdrój</w:t>
      </w:r>
    </w:p>
    <w:p w:rsidR="00A77B3E" w:rsidRDefault="003C0C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Jastrzębska Rada Kobiet działać będzie na podstawie regulaminu ustalonego zarządzeniem nr Or-IV.0050.409.2018 oraz Or-IV.0050.345.2019 Prezydent Miasta Jastrzębie-Zdrój.</w:t>
      </w:r>
    </w:p>
    <w:p w:rsidR="00A77B3E" w:rsidRDefault="003C0C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zarządzenia powierza się Naczelnikowi Wydziału Dialogu Społecznego Urzędu Miasta Jastrzębie-Zdrój.</w:t>
      </w:r>
    </w:p>
    <w:p w:rsidR="00A77B3E" w:rsidRDefault="003C0C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wchodzi w życie z dniem podjęcia.</w:t>
      </w:r>
    </w:p>
    <w:sectPr w:rsidR="00A77B3E" w:rsidSect="0006273F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endnotePr>
    <w:numFmt w:val="decimal"/>
  </w:endnotePr>
  <w:compat/>
  <w:rsids>
    <w:rsidRoot w:val="00A77B3E"/>
    <w:rsid w:val="0006273F"/>
    <w:rsid w:val="002003CE"/>
    <w:rsid w:val="003C0CA9"/>
    <w:rsid w:val="00427005"/>
    <w:rsid w:val="00A77B3E"/>
    <w:rsid w:val="00CA2A55"/>
    <w:rsid w:val="00D0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73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wieckowska\AppData\Local\Temp\Legislator\A0CBF9EC-B426-4AC7-97CE-7592DBB1F98A\www.jastrzebie.pl" TargetMode="External"/><Relationship Id="rId4" Type="http://schemas.openxmlformats.org/officeDocument/2006/relationships/hyperlink" Target="file:///C:\Users\bwieckowska\AppData\Local\Temp\Legislator\A0CBF9EC-B426-4AC7-97CE-7592DBB1F98A\www.bip.jastrzeb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Jastrzębie-Zdrój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do Jastrzębskiej Rady Kobiet</dc:subject>
  <dc:creator>bwieckowska</dc:creator>
  <cp:lastModifiedBy>benglender</cp:lastModifiedBy>
  <cp:revision>2</cp:revision>
  <dcterms:created xsi:type="dcterms:W3CDTF">2021-09-13T09:09:00Z</dcterms:created>
  <dcterms:modified xsi:type="dcterms:W3CDTF">2021-09-13T09:09:00Z</dcterms:modified>
  <cp:category>Akt prawny</cp:category>
</cp:coreProperties>
</file>