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723" w:rsidRPr="00422723" w:rsidRDefault="00422723" w:rsidP="0042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Or-IV.0050.887.2022</w:t>
      </w:r>
      <w:r w:rsidRPr="0042272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Jastrzębie-Zdrój</w:t>
      </w:r>
    </w:p>
    <w:p w:rsidR="00422723" w:rsidRPr="00422723" w:rsidRDefault="00422723" w:rsidP="0042272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22 grudnia</w:t>
      </w:r>
      <w:r w:rsidRPr="00422723">
        <w:rPr>
          <w:rFonts w:ascii="Times New Roman" w:eastAsia="Times New Roman" w:hAnsi="Times New Roman" w:cs="Times New Roman"/>
          <w:lang w:eastAsia="pl-PL"/>
        </w:rPr>
        <w:t> 2022 r.</w:t>
      </w:r>
    </w:p>
    <w:p w:rsidR="00422723" w:rsidRPr="00422723" w:rsidRDefault="00422723" w:rsidP="0042272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lang w:eastAsia="pl-PL"/>
        </w:rPr>
        <w:t>w sprawie zatwierdzenia rozstrzygnięć Komisji Konkursowej ds. opiniowania ofert złożonych w otwartym konkursie ofert na powierzenie zadania publicznego Miasta Jastrzębie-Zdrój w latach 2023-2027 w dziedzinie pomocy społecznej, w tym pomocy rodzinom i osobom w trudnej sytuacji życiowej oraz wyrównywania szans tych rodzin i osób pn.: „Prowadzenie Środowiskowego Domu Samopomocy”.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Na podstawie art. 30 ust. 1 ustawy z dnia 8 marca 1990 roku o samorządzie gminnym</w:t>
      </w:r>
      <w:r w:rsidRPr="00422723">
        <w:rPr>
          <w:rFonts w:ascii="Times New Roman" w:eastAsia="Times New Roman" w:hAnsi="Times New Roman" w:cs="Times New Roman"/>
          <w:lang w:eastAsia="pl-PL"/>
        </w:rPr>
        <w:br/>
        <w:t>(Dz.U. z 2022 r. poz. 559 t. j. ze zm.) art. 25 ust. 1, 4 i 5 ustawy z dnia 12 marca 2004 r. o pomocy społecznej ( Dz. U. z 2021 r. poz. 2268 t. j. ze zm.) oraz na podstawie protokołu z dnia: 20 grudnia 2022 r. z Komisji Konkursowej ds. opiniowania ofert złożonych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2723">
        <w:rPr>
          <w:rFonts w:ascii="Times New Roman" w:eastAsia="Times New Roman" w:hAnsi="Times New Roman" w:cs="Times New Roman"/>
          <w:lang w:eastAsia="pl-PL"/>
        </w:rPr>
        <w:t>w otwartym konkursie ofert na powierzenie realizacji zadania publicznego Miasta Jastrzębie-Zdrój w latach 2023-2027 w dziedzinie pomocy społecznej, w tym pomocy rodzinom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2723">
        <w:rPr>
          <w:rFonts w:ascii="Times New Roman" w:eastAsia="Times New Roman" w:hAnsi="Times New Roman" w:cs="Times New Roman"/>
          <w:lang w:eastAsia="pl-PL"/>
        </w:rPr>
        <w:t>i osobom w trudnej sytuacji życiowej oraz wyrównywania szans tych rodzin i osób pn.: „Prowadzenie Środowiskowego Domu Samopomocy”,</w:t>
      </w:r>
    </w:p>
    <w:p w:rsidR="00422723" w:rsidRPr="00422723" w:rsidRDefault="00422723" w:rsidP="0042272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lang w:eastAsia="pl-PL"/>
        </w:rPr>
        <w:t>zarządzam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22723">
        <w:rPr>
          <w:rFonts w:ascii="Times New Roman" w:eastAsia="Times New Roman" w:hAnsi="Times New Roman" w:cs="Times New Roman"/>
          <w:lang w:eastAsia="pl-PL"/>
        </w:rPr>
        <w:t xml:space="preserve">1. Przyznać Stowarzyszeniu „OLIGOS”, z siedzibą w Rybniku przy ul. Karłowicza 48, dotację na powierzenie zadania publicznego Miasta Jastrzębie-Zdrój w latach 2023-2027 w dziedzinie pomocy społecznej, w tym pomocy rodzinom i osobom w trudnej sytuacji życiowej oraz wyrównywania szans tych rodzin i osób pn.: „Prowadzenie Środowiskowego Domu Samopomocy” w kwocie 7 944 104,00 zł. zł, tj.: (siedem milionów dziewięćset czterdzieści cztery tysiące sto cztery złote), w tym: 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a)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roku 2023 – 1 518 824,00 zł,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b)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roku 2024 – 1 606 320,00 zł,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c)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roku 2025 – 1 606 320,00 zł.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d)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roku 2026 – 1 606 320,00 zł.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e)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roku 2027 – 1 606 320,00 zł. z zastrzeżeniem ust. 2 i 3.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2. 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dotacji w danym roku realizacji zadania publicznego będzie sumą iloczynów aktualnej liczby osób korzystających z usług ośrodka, o którym mowa w ust. 1, w danym miesiącu, oraz średniej miesięcznej wojewódzkiej kwoty dotacji na jednego uczestnika, zgodnie z art. 51c ust. 2 ustawy z dnia 12 marca 2004 r. o pomocy społecznej.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lang w:eastAsia="pl-PL"/>
        </w:rPr>
        <w:t>3. 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Kwota dotacji w danym roku realizacji zadania publicznego może ulec zmianie, w przypadku zmiany wysokości środków określonych decyzją Wojewody Śląskiego lub wystąpienia okoliczności, których nie można było przewidzieć w dniu ogłoszenia otwartego konkursu ofert w tym zakresie.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 się Naczelnikowi Wydziału Polityki Społecznej i Mieszkaniowej Urzędu Miasta Jastrzębie-Zdrój.</w:t>
      </w:r>
    </w:p>
    <w:p w:rsidR="00422723" w:rsidRPr="00422723" w:rsidRDefault="00422723" w:rsidP="004227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272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227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:rsidR="00C22334" w:rsidRDefault="00C22334"/>
    <w:sectPr w:rsidR="00C22334" w:rsidSect="00DC1DA8">
      <w:endnotePr>
        <w:numFmt w:val="decimal"/>
      </w:endnotePr>
      <w:pgSz w:w="11906" w:h="16838"/>
      <w:pgMar w:top="850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23"/>
    <w:rsid w:val="00000A38"/>
    <w:rsid w:val="000635CF"/>
    <w:rsid w:val="001B0BB5"/>
    <w:rsid w:val="001C68E3"/>
    <w:rsid w:val="00202C5A"/>
    <w:rsid w:val="002A2A29"/>
    <w:rsid w:val="002B2BD0"/>
    <w:rsid w:val="002C7B09"/>
    <w:rsid w:val="002F2BEF"/>
    <w:rsid w:val="003A16A6"/>
    <w:rsid w:val="003B1A90"/>
    <w:rsid w:val="003D6FA9"/>
    <w:rsid w:val="00400132"/>
    <w:rsid w:val="00422723"/>
    <w:rsid w:val="00483F37"/>
    <w:rsid w:val="005509E4"/>
    <w:rsid w:val="007B0E1D"/>
    <w:rsid w:val="008075B7"/>
    <w:rsid w:val="009D0730"/>
    <w:rsid w:val="00A8208B"/>
    <w:rsid w:val="00AA0104"/>
    <w:rsid w:val="00B15404"/>
    <w:rsid w:val="00B416F3"/>
    <w:rsid w:val="00B53E6F"/>
    <w:rsid w:val="00BE015E"/>
    <w:rsid w:val="00BE069A"/>
    <w:rsid w:val="00C22334"/>
    <w:rsid w:val="00CA2345"/>
    <w:rsid w:val="00D27F47"/>
    <w:rsid w:val="00D32F43"/>
    <w:rsid w:val="00DC2DE3"/>
    <w:rsid w:val="00E25AE9"/>
    <w:rsid w:val="00E90195"/>
    <w:rsid w:val="00ED5D30"/>
    <w:rsid w:val="00F017DB"/>
    <w:rsid w:val="00F46068"/>
    <w:rsid w:val="00F64E4B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448D"/>
  <w15:chartTrackingRefBased/>
  <w15:docId w15:val="{AD996DEE-E838-4EB7-9EF7-C6CD686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Kluba</dc:creator>
  <cp:keywords/>
  <dc:description/>
  <cp:lastModifiedBy>Jolanta Kluba</cp:lastModifiedBy>
  <cp:revision>1</cp:revision>
  <dcterms:created xsi:type="dcterms:W3CDTF">2022-12-22T12:37:00Z</dcterms:created>
  <dcterms:modified xsi:type="dcterms:W3CDTF">2022-12-22T12:39:00Z</dcterms:modified>
</cp:coreProperties>
</file>