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0D3" w:rsidRDefault="007B70D3" w:rsidP="007B70D3">
      <w:pPr>
        <w:keepNext/>
        <w:spacing w:before="120" w:after="120" w:line="360" w:lineRule="auto"/>
        <w:ind w:left="3256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 do zarządzenia Nr OR-IV.0050.289.2025</w:t>
      </w:r>
      <w:r>
        <w:rPr>
          <w:color w:val="000000"/>
          <w:u w:color="000000"/>
        </w:rPr>
        <w:br/>
        <w:t>Prezydenta Miasta Jastrzębie-Zdrój</w:t>
      </w:r>
      <w:r>
        <w:rPr>
          <w:color w:val="000000"/>
          <w:u w:color="000000"/>
        </w:rPr>
        <w:br/>
        <w:t>z dnia 21 maja 2025 r.</w:t>
      </w:r>
    </w:p>
    <w:p w:rsidR="007B70D3" w:rsidRDefault="007B70D3" w:rsidP="007B70D3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Regulamin konkursu "Ośrodek Wypoczynku Niedzielnego w Jastrzębiu-Zdroju jako dziedzictwo kulturowe”</w:t>
      </w:r>
    </w:p>
    <w:p w:rsidR="007B70D3" w:rsidRDefault="007B70D3" w:rsidP="007B70D3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b/>
          <w:color w:val="000000"/>
          <w:u w:color="000000"/>
        </w:rPr>
        <w:t> POSTANOWIENIA OGÓLNE</w:t>
      </w:r>
    </w:p>
    <w:p w:rsidR="007B70D3" w:rsidRDefault="007B70D3" w:rsidP="007B70D3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Niniejszy regulamin, zwany dalej „Regulaminem” określa ogólne warunki uczestnictwa</w:t>
      </w:r>
      <w:r>
        <w:rPr>
          <w:color w:val="000000"/>
          <w:u w:color="000000"/>
        </w:rPr>
        <w:br/>
        <w:t>w konkursie, zwanym dalej „Konkursem” na opracowanie dokumentujące wartość OWN jako dziedzictwo kulturowe., zwanej dalej Opracowaniem.</w:t>
      </w:r>
    </w:p>
    <w:p w:rsidR="007B70D3" w:rsidRDefault="007B70D3" w:rsidP="007B70D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Organizatorem Konkursu jest Miasto Jastrzębie-Zdrój, zwane dalej „Organizatorem”.</w:t>
      </w:r>
    </w:p>
    <w:p w:rsidR="007B70D3" w:rsidRDefault="007B70D3" w:rsidP="007B70D3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Udział w Konkursie jest dobrowolny i bezpłatny.</w:t>
      </w:r>
    </w:p>
    <w:p w:rsidR="007B70D3" w:rsidRDefault="007B70D3" w:rsidP="007B70D3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Na czas trwania Konkursu Organizator powoła Komisję Konkursową, która będzie składać się z przedstawicieli wydziałów i jednostek  z dziedziny: turystyki, sportu i rekreacji, ekologii, promocji, architektury, mienia i budownictwa.</w:t>
      </w:r>
    </w:p>
    <w:p w:rsidR="007B70D3" w:rsidRDefault="007B70D3" w:rsidP="007B70D3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 Konkursie mogą wziąć udział osoby fizyczne posiadające pełną zdolność do czynności prawnych stale zamieszkujące na terenie Rzeczypospolitej Polskiej oraz osoby prawne i jednostki organizacyjne nieposiadające osobowości prawnej, którym ustawa przyznaje zdolność prawną, z siedzibą położoną na terenie Rzeczypospolitej Polskiej.</w:t>
      </w:r>
    </w:p>
    <w:p w:rsidR="007B70D3" w:rsidRDefault="007B70D3" w:rsidP="007B70D3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 Konkursie nie mogą brać udziału członkowie Komisji Konkursowej, ich osoby najbliższe (tj. małżonek, wstępny, zstępny, rodzeństwo, powinowaty w tej samej linii lub stopniu, osoba pozostająca w stosunku przysposobienia oraz jej małżonek, a także osoba pozostająca we wspólnym pożyciu), a także pracownicy Urzędu Miasta Jastrzębie-Zdrój.</w:t>
      </w:r>
    </w:p>
    <w:p w:rsidR="007B70D3" w:rsidRDefault="007B70D3" w:rsidP="007B70D3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Uczestnictwo w Konkursie jest tożsame z akceptacją niniejszego Regulaminu i zasad obowiązujących w trakcie trwania Konkursu.</w:t>
      </w:r>
    </w:p>
    <w:p w:rsidR="007B70D3" w:rsidRDefault="007B70D3" w:rsidP="007B70D3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Ogłoszenie o Konkursie publikowane będzie na stronie internetowej Miasta www.jastrzebie.pl oraz za pośrednictwem portalu Facebook na profilu Miasta.</w:t>
      </w:r>
    </w:p>
    <w:p w:rsidR="007B70D3" w:rsidRDefault="007B70D3" w:rsidP="007B70D3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II. </w:t>
      </w:r>
      <w:r>
        <w:rPr>
          <w:b/>
          <w:color w:val="000000"/>
          <w:u w:color="000000"/>
        </w:rPr>
        <w:t> PRZEDMIOT KONKURSU</w:t>
      </w:r>
    </w:p>
    <w:p w:rsidR="007B70D3" w:rsidRDefault="007B70D3" w:rsidP="007B70D3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Przedmiotem konkursu jest opracowanie dokumentujące wartość OWN jako dziedzictwo kulturowe.</w:t>
      </w:r>
    </w:p>
    <w:p w:rsidR="007B70D3" w:rsidRDefault="007B70D3" w:rsidP="007B70D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Opracowanie powinno ukazywać takie aspekty, jak:</w:t>
      </w:r>
    </w:p>
    <w:p w:rsidR="007B70D3" w:rsidRDefault="007B70D3" w:rsidP="007B70D3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Historyczną wartość i tożsamość lokalną</w:t>
      </w:r>
    </w:p>
    <w:p w:rsidR="007B70D3" w:rsidRDefault="007B70D3" w:rsidP="007B70D3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Społeczny wymiar i pamięć zbiorowa</w:t>
      </w:r>
    </w:p>
    <w:p w:rsidR="007B70D3" w:rsidRDefault="007B70D3" w:rsidP="007B70D3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Unikalna przestrzeń zielona w centrum miasta</w:t>
      </w:r>
    </w:p>
    <w:p w:rsidR="007B70D3" w:rsidRDefault="007B70D3" w:rsidP="007B70D3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Symbol pracy społecznej i dziedzictwa PRL</w:t>
      </w:r>
    </w:p>
    <w:p w:rsidR="007B70D3" w:rsidRDefault="007B70D3" w:rsidP="007B70D3">
      <w:pPr>
        <w:keepLines/>
        <w:spacing w:before="120" w:after="120"/>
        <w:ind w:left="22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Inspiracja dla współczesnych działań społecznych</w:t>
      </w:r>
    </w:p>
    <w:p w:rsidR="007B70D3" w:rsidRDefault="007B70D3" w:rsidP="007B70D3">
      <w:pPr>
        <w:keepLines/>
        <w:spacing w:before="120" w:after="120"/>
        <w:ind w:left="22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Potencjał turystyczny</w:t>
      </w:r>
    </w:p>
    <w:p w:rsidR="007B70D3" w:rsidRDefault="007B70D3" w:rsidP="007B70D3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III. </w:t>
      </w:r>
      <w:r>
        <w:rPr>
          <w:b/>
          <w:color w:val="000000"/>
          <w:u w:color="000000"/>
        </w:rPr>
        <w:t> WARUNKI UCZESTNICTWA W KONKURSIE</w:t>
      </w:r>
    </w:p>
    <w:p w:rsidR="007B70D3" w:rsidRDefault="007B70D3" w:rsidP="007B70D3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Każda osoba biorąca udział w Konkursie może złożyć jedno Opracowanie.</w:t>
      </w:r>
    </w:p>
    <w:p w:rsidR="007B70D3" w:rsidRDefault="007B70D3" w:rsidP="007B70D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 Konkursu mogą być zgłaszane wyłącznie opracowania, które nie są wykorzystywane przez żaden podmiot (gospodarczy, pozarządowy, prywatny itp.).</w:t>
      </w:r>
    </w:p>
    <w:p w:rsidR="007B70D3" w:rsidRDefault="007B70D3" w:rsidP="007B70D3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3. </w:t>
      </w:r>
      <w:r>
        <w:rPr>
          <w:color w:val="000000"/>
          <w:u w:color="000000"/>
        </w:rPr>
        <w:t>Warunkiem uczestnictwa w Konkursie jest dostarczenie w sposób i terminie określonym</w:t>
      </w:r>
      <w:r>
        <w:rPr>
          <w:color w:val="000000"/>
          <w:u w:color="000000"/>
        </w:rPr>
        <w:br/>
        <w:t>w ogłoszeniu o Konkursie opracowania zgodnego z wymaganiami określonymi w niniejszym Regulaminie.4. Laureat konkursu  przekaże Opracowanie Organizatorowi również w wersji elektronicznej, edytowalnej.</w:t>
      </w:r>
    </w:p>
    <w:p w:rsidR="007B70D3" w:rsidRDefault="007B70D3" w:rsidP="007B70D3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IV. </w:t>
      </w:r>
      <w:r>
        <w:rPr>
          <w:b/>
          <w:color w:val="000000"/>
          <w:u w:color="000000"/>
        </w:rPr>
        <w:t> NADSYŁANIE OPRACOWAŃ</w:t>
      </w:r>
    </w:p>
    <w:p w:rsidR="007B70D3" w:rsidRDefault="007B70D3" w:rsidP="007B70D3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Opracowanie wraz z własnoręcznie podpisaną kartą zgłoszenia i oświadczeniem należy składać w kancelarii Urzędu Miasta, przesłać na adres: Wydział Kultury, Sportu i Turystyki Urząd Miasta Jastrzębie-Zdrój al. J. Piłsudskiego 60, 44-335 Jastrzębie-Zdrój z dopiskiem: Konkurs </w:t>
      </w:r>
      <w:r>
        <w:rPr>
          <w:b/>
          <w:color w:val="000000"/>
          <w:u w:color="000000"/>
        </w:rPr>
        <w:t>"Ośrodek Wypoczynku Niedzielnego w Jastrzębiu-Zdroju jako dziedzictwo kulturowe”</w:t>
      </w:r>
      <w:r>
        <w:rPr>
          <w:color w:val="000000"/>
          <w:u w:color="000000"/>
        </w:rPr>
        <w:t>. Formularz oraz Regulamin Konkursu dostępne są do pobrania na stronie Miasta www.jastrzebie.pl.</w:t>
      </w:r>
    </w:p>
    <w:p w:rsidR="007B70D3" w:rsidRDefault="007B70D3" w:rsidP="007B70D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Opracowanie bez podpisanej karty zgłoszenia wraz z oświadczeniem nie będą brane pod uwagę.</w:t>
      </w:r>
    </w:p>
    <w:p w:rsidR="007B70D3" w:rsidRDefault="007B70D3" w:rsidP="007B70D3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 xml:space="preserve">Termin nadsyłania opracowań mija </w:t>
      </w:r>
      <w:r>
        <w:rPr>
          <w:b/>
          <w:color w:val="000000"/>
          <w:u w:color="000000"/>
        </w:rPr>
        <w:t xml:space="preserve">16.06.2025, godz. 15:30  </w:t>
      </w:r>
      <w:r>
        <w:rPr>
          <w:color w:val="000000"/>
          <w:u w:color="000000"/>
        </w:rPr>
        <w:t>Opracowania złożone po tym terminie nie będą brane pod uwagę.</w:t>
      </w:r>
    </w:p>
    <w:p w:rsidR="007B70D3" w:rsidRDefault="007B70D3" w:rsidP="007B70D3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V. </w:t>
      </w:r>
      <w:r>
        <w:rPr>
          <w:b/>
          <w:color w:val="000000"/>
          <w:u w:color="000000"/>
        </w:rPr>
        <w:t> OCENA OPRACOWAŃ</w:t>
      </w:r>
    </w:p>
    <w:p w:rsidR="007B70D3" w:rsidRDefault="007B70D3" w:rsidP="007B70D3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O wygranej w Konkursie decyduje ocena opracowania dokonana przez Komisję Konkursową.</w:t>
      </w:r>
    </w:p>
    <w:p w:rsidR="007B70D3" w:rsidRDefault="007B70D3" w:rsidP="007B70D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Ocena Komisji Konkursowej obejmuje spełnienie wszystkich warunków określonych niniejszym Regulaminem, a także inne walory określone w punkcie poniżej.</w:t>
      </w:r>
    </w:p>
    <w:p w:rsidR="007B70D3" w:rsidRDefault="007B70D3" w:rsidP="007B70D3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Ocena opracowań nastąpi na podstawie następujących kryteriów:</w:t>
      </w:r>
    </w:p>
    <w:p w:rsidR="007B70D3" w:rsidRDefault="007B70D3" w:rsidP="007B70D3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merytorycznego – zgodność opracowanego projektu z podaną tematyką,</w:t>
      </w:r>
    </w:p>
    <w:p w:rsidR="007B70D3" w:rsidRDefault="007B70D3" w:rsidP="007B70D3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inwencji, oryginalności, pomysłowości, kreatywności przedstawionego tematu,</w:t>
      </w:r>
    </w:p>
    <w:p w:rsidR="007B70D3" w:rsidRDefault="007B70D3" w:rsidP="007B70D3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atrakcyjności dla turystów,</w:t>
      </w:r>
    </w:p>
    <w:p w:rsidR="007B70D3" w:rsidRDefault="007B70D3" w:rsidP="007B70D3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ilości/jakości uwzględnionych materiałów historycznych/archiwalnych np. fotografii, artykułów prasowych.</w:t>
      </w:r>
    </w:p>
    <w:p w:rsidR="007B70D3" w:rsidRDefault="007B70D3" w:rsidP="007B70D3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Decyzja Komisji Konkursowej jest ostateczna i niepodważalna. Uczestnikowi Konkursu nie przysługuje od niej odwołanie..</w:t>
      </w:r>
    </w:p>
    <w:p w:rsidR="007B70D3" w:rsidRDefault="007B70D3" w:rsidP="007B70D3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Organizator zastrzega sobie prawo nierozstrzygnięcia Konkursu, jeżeli zdaniem Komisji żaden ze zgłoszonych Projektów nie będzie spełniał wymagań, o których mowa w niniejszym Regulaminie.</w:t>
      </w:r>
    </w:p>
    <w:p w:rsidR="007B70D3" w:rsidRDefault="007B70D3" w:rsidP="007B70D3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VI. </w:t>
      </w:r>
      <w:r>
        <w:rPr>
          <w:b/>
          <w:color w:val="000000"/>
          <w:u w:color="000000"/>
        </w:rPr>
        <w:t> PRZEKAZYWANIE NAGRÓD</w:t>
      </w:r>
    </w:p>
    <w:p w:rsidR="007B70D3" w:rsidRDefault="007B70D3" w:rsidP="007B70D3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Laureat otrzyma nagrodę pieniężną w kwocie 5.000 zł brutto.</w:t>
      </w:r>
    </w:p>
    <w:p w:rsidR="007B70D3" w:rsidRDefault="007B70D3" w:rsidP="007B70D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przypadku, gdy zwycięzcą Konkursu będzie osoba fizyczna, która nie prowadzi działalności gospodarczej, wypłacona nagroda zostanie opodatkowana podatkiem dochodowym od osób fizycznych, zgodnie z obowiązującym prawem. Podatek zostanie potrącony i odprowadzony do Urzędu Skarbowego.</w:t>
      </w:r>
    </w:p>
    <w:p w:rsidR="007B70D3" w:rsidRDefault="007B70D3" w:rsidP="007B70D3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Laureat Konkursu zostanie powiadomiony o wyniku Konkursu telefonicznie.</w:t>
      </w:r>
    </w:p>
    <w:p w:rsidR="007B70D3" w:rsidRDefault="007B70D3" w:rsidP="007B70D3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Wyniki Konkursu, przyjęte Zarządzeniem Prezydenta Miasta, zostaną zamieszczone w Biuletynie Informacji Publicznej Urzędu Miasta Jastrzębie-Zdrój. Dodatkowo informacje o zwycięzcach zostaną podane do publicznej wiadomości na stronie internetowej Miasta www.jastrzebie.pl.</w:t>
      </w:r>
    </w:p>
    <w:p w:rsidR="007B70D3" w:rsidRDefault="007B70D3" w:rsidP="007B70D3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Nagroda zostanie wręczona w terminie 30 dni licząc od dnia upublicznienia listy zwycięzców, jednak nie później niż do 18.07.2025 r.</w:t>
      </w:r>
    </w:p>
    <w:p w:rsidR="007B70D3" w:rsidRDefault="007B70D3" w:rsidP="007B70D3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Jeżeli Organizator nie będzie mógł skontaktować się z laureatem Konkursu w jakikolwiek sposób przez okres 7 dni od dnia ogłoszenia wyników Konkursu, Organizator zastrzega sobie prawo do ponownego rozstrzygnięcia lub nierozstrzygnięcia Konkursu.</w:t>
      </w:r>
    </w:p>
    <w:p w:rsidR="007B70D3" w:rsidRDefault="007B70D3" w:rsidP="007B70D3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VII. </w:t>
      </w:r>
      <w:r>
        <w:rPr>
          <w:b/>
          <w:color w:val="000000"/>
          <w:u w:color="000000"/>
        </w:rPr>
        <w:t> WYKORZYSTANIE OPRACOWANIA I PRAWA AUTORSKIE</w:t>
      </w:r>
    </w:p>
    <w:p w:rsidR="007B70D3" w:rsidRDefault="007B70D3" w:rsidP="007B70D3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1. </w:t>
      </w:r>
      <w:r>
        <w:rPr>
          <w:color w:val="000000"/>
          <w:u w:color="000000"/>
        </w:rPr>
        <w:t>Z chwilą złożenia opracowania Uczestnik bez żadnego wynagrodzenia, oświadczeń lub konieczności uzyskiwania jakiejkolwiek dodatkowej zgody przez Organizatora, przenosi na Organizatora autorskie prawa majątkowe do wykonanego opracowania, na wszelkich polach eksploatacji, a w szczególności:</w:t>
      </w:r>
    </w:p>
    <w:p w:rsidR="007B70D3" w:rsidRDefault="007B70D3" w:rsidP="007B70D3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wprowadzania do dystrybucji,</w:t>
      </w:r>
    </w:p>
    <w:p w:rsidR="007B70D3" w:rsidRDefault="007B70D3" w:rsidP="007B70D3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zlecania dodruku i udzielania zezwolenia na dodruk,</w:t>
      </w:r>
    </w:p>
    <w:p w:rsidR="007B70D3" w:rsidRDefault="007B70D3" w:rsidP="007B70D3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dowolnego dysponowania materiałem stanowiącym przedmiot opracowania,</w:t>
      </w:r>
    </w:p>
    <w:p w:rsidR="007B70D3" w:rsidRDefault="007B70D3" w:rsidP="007B70D3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kopiowania na nośnikach informatycznych i papierowych,</w:t>
      </w:r>
    </w:p>
    <w:p w:rsidR="007B70D3" w:rsidRDefault="007B70D3" w:rsidP="007B70D3">
      <w:pPr>
        <w:keepLines/>
        <w:spacing w:before="120" w:after="120"/>
        <w:ind w:left="22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wykorzystania fragmentów w jakichkolwiek innych publikacjach,</w:t>
      </w:r>
    </w:p>
    <w:p w:rsidR="007B70D3" w:rsidRDefault="007B70D3" w:rsidP="007B70D3">
      <w:pPr>
        <w:keepLines/>
        <w:spacing w:before="120" w:after="120"/>
        <w:ind w:left="22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rozpowszechniania fragmentów,</w:t>
      </w:r>
    </w:p>
    <w:p w:rsidR="007B70D3" w:rsidRDefault="007B70D3" w:rsidP="007B70D3">
      <w:pPr>
        <w:keepLines/>
        <w:spacing w:before="120" w:after="120"/>
        <w:ind w:left="227" w:hanging="227"/>
        <w:rPr>
          <w:color w:val="000000"/>
          <w:u w:color="000000"/>
        </w:rPr>
      </w:pPr>
      <w:r>
        <w:t>g) </w:t>
      </w:r>
      <w:r>
        <w:rPr>
          <w:color w:val="000000"/>
          <w:u w:color="000000"/>
        </w:rPr>
        <w:t>edycji,</w:t>
      </w:r>
    </w:p>
    <w:p w:rsidR="007B70D3" w:rsidRDefault="007B70D3" w:rsidP="007B70D3">
      <w:pPr>
        <w:keepLines/>
        <w:spacing w:before="120" w:after="120"/>
        <w:ind w:left="227" w:hanging="227"/>
        <w:rPr>
          <w:color w:val="000000"/>
          <w:u w:color="000000"/>
        </w:rPr>
      </w:pPr>
      <w:r>
        <w:t>h) </w:t>
      </w:r>
      <w:r>
        <w:rPr>
          <w:color w:val="000000"/>
          <w:u w:color="000000"/>
        </w:rPr>
        <w:t>wprowadzania do pamięci komputera,</w:t>
      </w:r>
    </w:p>
    <w:p w:rsidR="007B70D3" w:rsidRDefault="007B70D3" w:rsidP="007B70D3">
      <w:pPr>
        <w:keepLines/>
        <w:spacing w:before="120" w:after="120"/>
        <w:ind w:left="227" w:hanging="227"/>
        <w:rPr>
          <w:color w:val="000000"/>
          <w:u w:color="000000"/>
        </w:rPr>
      </w:pPr>
      <w:r>
        <w:t>i) </w:t>
      </w:r>
      <w:r>
        <w:rPr>
          <w:color w:val="000000"/>
          <w:u w:color="000000"/>
        </w:rPr>
        <w:t>publicznej prezentacji,</w:t>
      </w:r>
    </w:p>
    <w:p w:rsidR="007B70D3" w:rsidRDefault="007B70D3" w:rsidP="007B70D3">
      <w:pPr>
        <w:keepLines/>
        <w:spacing w:before="120" w:after="120"/>
        <w:ind w:left="227" w:hanging="227"/>
        <w:rPr>
          <w:color w:val="000000"/>
          <w:u w:color="000000"/>
        </w:rPr>
      </w:pPr>
      <w:r>
        <w:t>j) </w:t>
      </w:r>
      <w:r>
        <w:rPr>
          <w:color w:val="000000"/>
          <w:u w:color="000000"/>
        </w:rPr>
        <w:t>umieszczania w Internecie,</w:t>
      </w:r>
    </w:p>
    <w:p w:rsidR="007B70D3" w:rsidRDefault="007B70D3" w:rsidP="007B70D3">
      <w:pPr>
        <w:keepLines/>
        <w:spacing w:before="120" w:after="120"/>
        <w:ind w:left="227" w:hanging="227"/>
        <w:rPr>
          <w:color w:val="000000"/>
          <w:u w:color="000000"/>
        </w:rPr>
      </w:pPr>
      <w:r>
        <w:t>k) </w:t>
      </w:r>
      <w:r>
        <w:rPr>
          <w:color w:val="000000"/>
          <w:u w:color="000000"/>
        </w:rPr>
        <w:t>tłumaczenia i wykorzystania w każdym języku i na każdym terytorium,</w:t>
      </w:r>
    </w:p>
    <w:p w:rsidR="007B70D3" w:rsidRDefault="007B70D3" w:rsidP="007B70D3">
      <w:pPr>
        <w:keepLines/>
        <w:spacing w:before="120" w:after="120"/>
        <w:ind w:left="227" w:hanging="227"/>
        <w:rPr>
          <w:color w:val="000000"/>
          <w:u w:color="000000"/>
        </w:rPr>
      </w:pPr>
      <w:r>
        <w:t>l) </w:t>
      </w:r>
      <w:r>
        <w:rPr>
          <w:color w:val="000000"/>
          <w:u w:color="000000"/>
        </w:rPr>
        <w:t>udostępniania w taki sposób, aby każdy mógł mieć do niego dostęp w miejscu i w czasie przez siebie wybranym.</w:t>
      </w:r>
    </w:p>
    <w:p w:rsidR="007B70D3" w:rsidRDefault="007B70D3" w:rsidP="007B70D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Autor zezwala na utrwalanie, zwielokrotnianie, wytwarzanie określoną techniką (w tym drukarską, reprograficzną i techniką cyfrową), wprowadzanie do obrotu egzemplarza oryginalnego oraz dalszych egzemplarzy, publicznego wystawiania i udostępniania, w tym w szczególności zamieszczania na materiałach promocyjnych, wydawniczych, stronach internetowych, tworzonych i publikowanych przez Organizatora.</w:t>
      </w:r>
    </w:p>
    <w:p w:rsidR="007B70D3" w:rsidRDefault="007B70D3" w:rsidP="007B70D3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Razem z przeniesieniem autorskich praw majątkowych na Organizatora przechodzi wyłączne prawo zezwalania na wykonywanie praw zależnych.</w:t>
      </w:r>
    </w:p>
    <w:p w:rsidR="007B70D3" w:rsidRDefault="007B70D3" w:rsidP="007B70D3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Uczestnik ponosi wyłączną odpowiedzialność za wszelkie roszczenia z tytułu praw autorskich związanych z wykonaniem opracowania.</w:t>
      </w:r>
    </w:p>
    <w:p w:rsidR="007B70D3" w:rsidRDefault="007B70D3" w:rsidP="007B70D3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VIII. </w:t>
      </w:r>
      <w:r>
        <w:rPr>
          <w:b/>
          <w:color w:val="000000"/>
          <w:u w:color="000000"/>
        </w:rPr>
        <w:t> OCHRONA DANYCH OSOBOWYCH</w:t>
      </w:r>
      <w:r>
        <w:rPr>
          <w:color w:val="000000"/>
          <w:u w:color="000000"/>
        </w:rPr>
        <w:t> </w:t>
      </w:r>
    </w:p>
    <w:p w:rsidR="007B70D3" w:rsidRDefault="007B70D3" w:rsidP="007B70D3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Administratorem danych osobowych jest gmina Jastrzębie-Zdrój reprezentowana przez Prezydenta Miasta Jastrzębie-Zdrój z siedzibą przy alei Józefa Piłsudskiego 60, 44-335 Jastrzębie-Zdrój. Można się z nim kontaktować w następujący sposób:</w:t>
      </w:r>
    </w:p>
    <w:p w:rsidR="007B70D3" w:rsidRDefault="007B70D3" w:rsidP="007B70D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·e-mailem:  miasto@um.jastrzebie.pl  ;</w:t>
      </w:r>
    </w:p>
    <w:p w:rsidR="007B70D3" w:rsidRDefault="007B70D3" w:rsidP="007B70D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·listownie na adres siedziby administratora: Urząd Miasta, aleja Józefa Piłsudskiego 60, 44-335 Jastrzębie-Zdrój;</w:t>
      </w:r>
    </w:p>
    <w:p w:rsidR="007B70D3" w:rsidRDefault="007B70D3" w:rsidP="007B70D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·telefonicznie: 32 4785 100.</w:t>
      </w:r>
    </w:p>
    <w:p w:rsidR="007B70D3" w:rsidRDefault="007B70D3" w:rsidP="007B70D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sprawach związanych z przetwarzaniem danych osobowych można się kontaktować z wyznaczonym przez Prezydenta Miasta inspektorem ochrony danych w następujący sposób:</w:t>
      </w:r>
    </w:p>
    <w:p w:rsidR="007B70D3" w:rsidRDefault="007B70D3" w:rsidP="007B70D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·e-mailem:  iod@um.jastrzebie.pl  ;</w:t>
      </w:r>
    </w:p>
    <w:p w:rsidR="007B70D3" w:rsidRDefault="007B70D3" w:rsidP="007B70D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listownie na adres siedziby administratora: Urząd Miasta, aleja Józefa Piłsudskiego 60, 44-335 Jastrzębie-Zdrój.</w:t>
      </w:r>
    </w:p>
    <w:p w:rsidR="007B70D3" w:rsidRDefault="007B70D3" w:rsidP="007B70D3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3. </w:t>
      </w:r>
      <w:r>
        <w:rPr>
          <w:color w:val="000000"/>
          <w:u w:color="000000"/>
        </w:rPr>
        <w:t>Będziemy przetwarzać dane osobowe w celu organizacji, przeprowadzenia i promocji konkursu, w związku z wykonywaniem zadania realizowanego w interesie publicznym, którym jest propagowanie dziedzictwa kulturowego. Podstawą prawną przetwarzania danych jest art. 6 ust. 1 lit. e RODO w związku z art. 7 ust. 1 pkt 10 ustawy o samorządzie gminnym. Po zakończeniu konkursu dane osobowe przetwarzane będą na podstawie art. 6 ust. 1 lit. c RODO w związku z obowiązkiem archiwizacji dokumentów wynikającym z przepisów ustawy o narodowym zasobie archiwalnym i archiwach.</w:t>
      </w:r>
    </w:p>
    <w:p w:rsidR="007B70D3" w:rsidRDefault="007B70D3" w:rsidP="007B70D3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Dane osobowe laureatów konkursu w zakresie imienia i nazwiska zostaną opublikowane w Biuletynie Informacji Publicznej Urzędu Miasta oraz na stronie internetowej www.jastrzebie.pl.</w:t>
      </w:r>
    </w:p>
    <w:p w:rsidR="007B70D3" w:rsidRDefault="007B70D3" w:rsidP="007B70D3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Będziemy przetwarzać dane osobowe w trakcie trwania procedury konkursowej, a następnie przechowywać zgodnie z wymaganiami ustawy o narodowym zasobie archiwalnym i archiwach oraz przepisów wydanych na podstawie tej ustawy.</w:t>
      </w:r>
    </w:p>
    <w:p w:rsidR="007B70D3" w:rsidRDefault="007B70D3" w:rsidP="007B70D3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Osobom, których dane dotyczą, przysługują następujące prawa:</w:t>
      </w:r>
    </w:p>
    <w:p w:rsidR="007B70D3" w:rsidRDefault="007B70D3" w:rsidP="007B70D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·prawo dostępu do swoich danych oraz otrzymania ich kopii;</w:t>
      </w:r>
    </w:p>
    <w:p w:rsidR="007B70D3" w:rsidRDefault="007B70D3" w:rsidP="007B70D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·prawo sprostowania swoich danych, jeżeli są nieprawidłowe lub niekompletne;</w:t>
      </w:r>
    </w:p>
    <w:p w:rsidR="007B70D3" w:rsidRDefault="007B70D3" w:rsidP="007B70D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·prawo ograniczenia przetwarzania lub wniesienia sprzeciwu wobec przetwarzania danych;</w:t>
      </w:r>
    </w:p>
    <w:p w:rsidR="007B70D3" w:rsidRDefault="007B70D3" w:rsidP="007B70D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·prawo wniesienia skargi do Prezesa Urzędu Ochrony Danych Osobowych.</w:t>
      </w:r>
    </w:p>
    <w:p w:rsidR="007B70D3" w:rsidRDefault="007B70D3" w:rsidP="007B70D3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Podanie danych osobowych jest dobrowolne, jednak niezbędne do wzięcia udziału w konkursie.</w:t>
      </w:r>
    </w:p>
    <w:p w:rsidR="007B70D3" w:rsidRDefault="007B70D3" w:rsidP="007B70D3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IX. </w:t>
      </w:r>
      <w:r>
        <w:rPr>
          <w:b/>
          <w:color w:val="000000"/>
          <w:u w:color="000000"/>
        </w:rPr>
        <w:t>  POSTANOWIENIA KOŃCOWE</w:t>
      </w:r>
    </w:p>
    <w:p w:rsidR="007B70D3" w:rsidRDefault="007B70D3" w:rsidP="007B70D3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Niniejszy Regulamin jest jedynym i wyłącznym dokumentem określającym zasady i warunki prowadzenia Konkursu.</w:t>
      </w:r>
    </w:p>
    <w:p w:rsidR="007B70D3" w:rsidRDefault="007B70D3" w:rsidP="007B70D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Organizator zastrzega sobie prawo do dokonania zmian w Regulaminie Konkursu, w tym spowodowanych sytuacją epidemiologiczną. Wszelkie zmiany dokonane przez Organizatora będą publikowane na jego stronie internetowej www.jastrzebie.pl.</w:t>
      </w:r>
    </w:p>
    <w:p w:rsidR="007B70D3" w:rsidRDefault="007B70D3" w:rsidP="007B70D3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przypadku odstąpienia laureata od przyjęcia nagrody lub niespełnienia warunków formalnych, zawartych w niniejszym Regulaminie, następuje jego wykluczenie z Konkursu. Nagroda w takim przypadku zostanie przyznana kolejnemu Uczestnikowi według osiągniętych wyników.</w:t>
      </w:r>
    </w:p>
    <w:p w:rsidR="007B70D3" w:rsidRDefault="007B70D3" w:rsidP="007B70D3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Organizator nie ponosi odpowiedzialności za:</w:t>
      </w:r>
    </w:p>
    <w:p w:rsidR="007B70D3" w:rsidRDefault="007B70D3" w:rsidP="007B70D3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problemy w funkcjonowaniu operatorów i usług telekomunikacyjnych,</w:t>
      </w:r>
    </w:p>
    <w:p w:rsidR="007B70D3" w:rsidRDefault="007B70D3" w:rsidP="007B70D3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jakąkolwiek szkodę materialną i niematerialną poniesioną przez Uczestnika w wyniku jego udziału w Konkursie oraz przyznania lub nieprzyznania mu nagrody,</w:t>
      </w:r>
    </w:p>
    <w:p w:rsidR="007B70D3" w:rsidRDefault="007B70D3" w:rsidP="007B70D3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udział w Konkursie niezgodnie z postanowieniami niniejszego Regulaminu i szkody tym spowodowane,</w:t>
      </w:r>
    </w:p>
    <w:p w:rsidR="007B70D3" w:rsidRDefault="007B70D3" w:rsidP="007B70D3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niedoręczenie nagrody spowodowane nieprzesłaniem lub przesłaniem przez Uczestnika błędnych danych, niezbędnych do klasyfikacji końcowej.</w:t>
      </w:r>
    </w:p>
    <w:p w:rsidR="007B70D3" w:rsidRDefault="007B70D3" w:rsidP="007B70D3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Niespełnienie któregokolwiek z warunków Regulaminu powoduje wykluczenie Uczestnika</w:t>
      </w:r>
      <w:r>
        <w:rPr>
          <w:color w:val="000000"/>
          <w:u w:color="000000"/>
        </w:rPr>
        <w:br/>
        <w:t>z udziału w Konkursie.</w:t>
      </w:r>
    </w:p>
    <w:p w:rsidR="007B70D3" w:rsidRDefault="007B70D3" w:rsidP="007B70D3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Uczestnik ponosi pełną i wyłączną odpowiedzialność w przypadku, kiedy jego udział w Konkursie będzie naruszał prawa osób trzecich lub powszechnie obowiązujące przepisy prawa.</w:t>
      </w:r>
    </w:p>
    <w:p w:rsidR="007B70D3" w:rsidRDefault="007B70D3" w:rsidP="007B70D3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Odpowiedzialność Organizatora w stosunku do Uczestników jest ograniczona do wysokości wartości nagród.</w:t>
      </w:r>
    </w:p>
    <w:p w:rsidR="007B70D3" w:rsidRDefault="007B70D3" w:rsidP="007B70D3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Prawa i obowiązki związane z Konkursem są nieprzenoszalne na inne osoby, dotyczy to również prawa do nagrody.</w:t>
      </w:r>
    </w:p>
    <w:p w:rsidR="007B70D3" w:rsidRDefault="007B70D3" w:rsidP="007B70D3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9. </w:t>
      </w:r>
      <w:r>
        <w:rPr>
          <w:color w:val="000000"/>
          <w:u w:color="000000"/>
        </w:rPr>
        <w:t>Wszelkie sprawy sporne, dotyczące Konkursu, które nie zostaną rozwiązane w sposób polubowny, zostaną rozstrzygnięte przez sąd właściwy miejscowo dla siedziby Organizatora.</w:t>
      </w:r>
    </w:p>
    <w:p w:rsidR="007B70D3" w:rsidRDefault="007B70D3" w:rsidP="007B70D3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W sprawach nieuregulowanych niniejszym regulaminem zastosowanie mają przepisy kodeksu cywilnego, ustawy o ochronie danych osobowych oraz ustawy o prawie autorskim i prawach pokrewnych.</w:t>
      </w:r>
    </w:p>
    <w:p w:rsidR="00A318C1" w:rsidRPr="007B70D3" w:rsidRDefault="007B70D3" w:rsidP="007B70D3">
      <w:pPr>
        <w:keepLines/>
        <w:spacing w:before="120" w:after="120"/>
        <w:ind w:firstLine="340"/>
      </w:pPr>
      <w:r>
        <w:t>11. </w:t>
      </w:r>
      <w:r>
        <w:rPr>
          <w:color w:val="000000"/>
          <w:u w:color="000000"/>
        </w:rPr>
        <w:t>Ostateczna interpretacja Regulaminu należy do Organizatora</w:t>
      </w:r>
      <w:r>
        <w:rPr>
          <w:color w:val="000000"/>
          <w:u w:color="000000"/>
        </w:rPr>
        <w:t>.</w:t>
      </w:r>
      <w:bookmarkStart w:id="0" w:name="_GoBack"/>
      <w:bookmarkEnd w:id="0"/>
    </w:p>
    <w:sectPr w:rsidR="00A318C1" w:rsidRPr="007B70D3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048"/>
      <w:gridCol w:w="3024"/>
    </w:tblGrid>
    <w:tr w:rsidR="005A1A07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5A1A07" w:rsidRDefault="007B70D3">
          <w:pPr>
            <w:jc w:val="left"/>
            <w:rPr>
              <w:sz w:val="18"/>
            </w:rPr>
          </w:pP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5A1A07" w:rsidRDefault="007B70D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5A1A07" w:rsidRDefault="007B70D3">
    <w:pPr>
      <w:rPr>
        <w:sz w:val="18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146F61"/>
    <w:multiLevelType w:val="hybridMultilevel"/>
    <w:tmpl w:val="53CAD7A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8AD"/>
    <w:rsid w:val="0003152B"/>
    <w:rsid w:val="000F75AE"/>
    <w:rsid w:val="00561CFC"/>
    <w:rsid w:val="007B70D3"/>
    <w:rsid w:val="00854F28"/>
    <w:rsid w:val="00A318C1"/>
    <w:rsid w:val="00E6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AA605"/>
  <w15:chartTrackingRefBased/>
  <w15:docId w15:val="{CE8F92B0-DFB5-44FA-A73A-44DE536A8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658AD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58AD"/>
    <w:pPr>
      <w:ind w:left="720"/>
      <w:contextualSpacing/>
      <w:jc w:val="left"/>
    </w:pPr>
    <w:rPr>
      <w:sz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58A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58AD"/>
    <w:rPr>
      <w:rFonts w:ascii="Segoe UI" w:eastAsia="Times New Roman" w:hAnsi="Segoe UI" w:cs="Segoe UI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3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1625</Words>
  <Characters>9754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Kłaptocz</dc:creator>
  <cp:keywords/>
  <dc:description/>
  <cp:lastModifiedBy>Agnieszka Kłaptocz</cp:lastModifiedBy>
  <cp:revision>4</cp:revision>
  <dcterms:created xsi:type="dcterms:W3CDTF">2025-05-16T09:10:00Z</dcterms:created>
  <dcterms:modified xsi:type="dcterms:W3CDTF">2025-05-22T06:09:00Z</dcterms:modified>
</cp:coreProperties>
</file>