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5E2" w:rsidRPr="004215E2" w:rsidRDefault="004215E2" w:rsidP="004215E2">
      <w:pPr>
        <w:jc w:val="center"/>
        <w:rPr>
          <w:b/>
          <w:bCs/>
          <w:sz w:val="30"/>
          <w:szCs w:val="30"/>
        </w:rPr>
      </w:pPr>
      <w:r w:rsidRPr="004215E2">
        <w:rPr>
          <w:b/>
          <w:bCs/>
          <w:sz w:val="30"/>
          <w:szCs w:val="30"/>
        </w:rPr>
        <w:t>ROK 20</w:t>
      </w:r>
      <w:r w:rsidR="000F0575">
        <w:rPr>
          <w:b/>
          <w:bCs/>
          <w:sz w:val="30"/>
          <w:szCs w:val="30"/>
        </w:rPr>
        <w:t>2</w:t>
      </w:r>
      <w:r w:rsidR="00B75C4F">
        <w:rPr>
          <w:b/>
          <w:bCs/>
          <w:sz w:val="30"/>
          <w:szCs w:val="30"/>
        </w:rPr>
        <w:t>1</w:t>
      </w:r>
    </w:p>
    <w:p w:rsidR="004215E2" w:rsidRPr="004215E2" w:rsidRDefault="004215E2" w:rsidP="004215E2">
      <w:pPr>
        <w:jc w:val="center"/>
        <w:rPr>
          <w:b/>
          <w:bCs/>
          <w:color w:val="FF0000"/>
        </w:rPr>
      </w:pPr>
    </w:p>
    <w:p w:rsidR="001A577F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recyklingu i przygotowania do ponownego </w:t>
      </w:r>
      <w:r w:rsidR="00B75C4F">
        <w:rPr>
          <w:b/>
          <w:bCs/>
          <w:u w:val="single"/>
        </w:rPr>
        <w:t>odpadów komunalnych</w:t>
      </w:r>
    </w:p>
    <w:p w:rsidR="004215E2" w:rsidRDefault="004215E2" w:rsidP="004215E2">
      <w:r>
        <w:t xml:space="preserve">Poziom wymagany: </w:t>
      </w:r>
      <w:r w:rsidR="00B75C4F">
        <w:t>20</w:t>
      </w:r>
      <w:r>
        <w:t>%</w:t>
      </w:r>
    </w:p>
    <w:p w:rsidR="004215E2" w:rsidRDefault="004215E2" w:rsidP="004215E2">
      <w:r>
        <w:t xml:space="preserve">Poziom osiągnięty: </w:t>
      </w:r>
      <w:r w:rsidR="00B75C4F">
        <w:t>27,4</w:t>
      </w:r>
      <w:r>
        <w:t>%</w:t>
      </w:r>
    </w:p>
    <w:p w:rsidR="00937775" w:rsidRDefault="00937775" w:rsidP="004215E2">
      <w:pPr>
        <w:jc w:val="center"/>
        <w:rPr>
          <w:b/>
          <w:bCs/>
        </w:rPr>
      </w:pPr>
    </w:p>
    <w:p w:rsidR="00937775" w:rsidRPr="004215E2" w:rsidRDefault="00937775" w:rsidP="00937775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recyklingu, przygotowania do ponownego użycia i odzysku innymi metodami innych niż niebezpieczne odpadów budowlanych i rozbiórkowych</w:t>
      </w:r>
    </w:p>
    <w:p w:rsidR="00937775" w:rsidRDefault="00937775" w:rsidP="00937775">
      <w:r>
        <w:t>Poziom wymagany:</w:t>
      </w:r>
      <w:r w:rsidR="00151BEE">
        <w:t xml:space="preserve"> -</w:t>
      </w:r>
    </w:p>
    <w:p w:rsidR="00937775" w:rsidRDefault="00937775" w:rsidP="00937775">
      <w:r>
        <w:t>Poziom osiągnięty: 86,04%</w:t>
      </w:r>
    </w:p>
    <w:p w:rsidR="00937775" w:rsidRDefault="00937775" w:rsidP="004215E2">
      <w:pPr>
        <w:jc w:val="center"/>
        <w:rPr>
          <w:b/>
          <w:bCs/>
        </w:rPr>
      </w:pPr>
    </w:p>
    <w:p w:rsid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ograniczenia masy odpadów komunalnych ulegających biodegradacji przekazywanych do</w:t>
      </w:r>
      <w:r w:rsidR="00B75C4F">
        <w:rPr>
          <w:b/>
          <w:bCs/>
          <w:u w:val="single"/>
        </w:rPr>
        <w:t> </w:t>
      </w:r>
      <w:r>
        <w:rPr>
          <w:b/>
          <w:bCs/>
          <w:u w:val="single"/>
        </w:rPr>
        <w:t>składowania</w:t>
      </w:r>
    </w:p>
    <w:p w:rsidR="00D02F2C" w:rsidRDefault="00D02F2C" w:rsidP="00D02F2C">
      <w:r>
        <w:t xml:space="preserve">Poziom dopuszczalny: </w:t>
      </w:r>
      <w:r w:rsidR="00B75C4F">
        <w:t>-</w:t>
      </w:r>
    </w:p>
    <w:p w:rsidR="004215E2" w:rsidRDefault="004215E2" w:rsidP="004215E2">
      <w:r>
        <w:t xml:space="preserve">Poziom </w:t>
      </w:r>
      <w:r w:rsidR="00D02F2C">
        <w:t>osiągnięty</w:t>
      </w:r>
      <w:r>
        <w:t xml:space="preserve">: </w:t>
      </w:r>
      <w:r w:rsidR="00937775">
        <w:t>17,85</w:t>
      </w:r>
      <w:r w:rsidR="005C1D61">
        <w:t>%</w:t>
      </w:r>
    </w:p>
    <w:p w:rsidR="004215E2" w:rsidRDefault="004215E2" w:rsidP="004215E2"/>
    <w:p w:rsidR="004215E2" w:rsidRPr="004215E2" w:rsidRDefault="004215E2" w:rsidP="004215E2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Default="004215E2" w:rsidP="004215E2"/>
    <w:p w:rsidR="004215E2" w:rsidRPr="004215E2" w:rsidRDefault="004215E2" w:rsidP="004215E2">
      <w:pPr>
        <w:jc w:val="center"/>
        <w:rPr>
          <w:b/>
          <w:bCs/>
        </w:rPr>
      </w:pPr>
    </w:p>
    <w:p w:rsidR="004215E2" w:rsidRDefault="004215E2"/>
    <w:p w:rsidR="004215E2" w:rsidRDefault="004215E2"/>
    <w:p w:rsidR="004215E2" w:rsidRDefault="004215E2"/>
    <w:sectPr w:rsidR="0042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2"/>
    <w:rsid w:val="00062C5F"/>
    <w:rsid w:val="0007272F"/>
    <w:rsid w:val="000763EA"/>
    <w:rsid w:val="000F0575"/>
    <w:rsid w:val="00151BEE"/>
    <w:rsid w:val="001A577F"/>
    <w:rsid w:val="001E6606"/>
    <w:rsid w:val="004215AE"/>
    <w:rsid w:val="004215E2"/>
    <w:rsid w:val="004261A4"/>
    <w:rsid w:val="004F1044"/>
    <w:rsid w:val="00566F81"/>
    <w:rsid w:val="005774FE"/>
    <w:rsid w:val="005C1D61"/>
    <w:rsid w:val="00755A41"/>
    <w:rsid w:val="007D07E7"/>
    <w:rsid w:val="00886AED"/>
    <w:rsid w:val="00937775"/>
    <w:rsid w:val="009B3740"/>
    <w:rsid w:val="00AD564C"/>
    <w:rsid w:val="00AE0915"/>
    <w:rsid w:val="00B75C4F"/>
    <w:rsid w:val="00B9453E"/>
    <w:rsid w:val="00D02F2C"/>
    <w:rsid w:val="00DC5395"/>
    <w:rsid w:val="00E776A8"/>
    <w:rsid w:val="00E9639F"/>
    <w:rsid w:val="00F71833"/>
    <w:rsid w:val="00F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B09C"/>
  <w15:chartTrackingRefBased/>
  <w15:docId w15:val="{F80C9B01-23D5-423A-931A-887A1C0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Pokrywka</dc:creator>
  <cp:keywords/>
  <dc:description/>
  <cp:lastModifiedBy>Patrycja Pokrywka</cp:lastModifiedBy>
  <cp:revision>13</cp:revision>
  <dcterms:created xsi:type="dcterms:W3CDTF">2025-05-29T08:38:00Z</dcterms:created>
  <dcterms:modified xsi:type="dcterms:W3CDTF">2025-06-04T13:09:00Z</dcterms:modified>
</cp:coreProperties>
</file>