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171B7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Regulamin nr Or-IV.0050.247.2026</w:t>
      </w:r>
      <w:r>
        <w:rPr>
          <w:b/>
          <w:caps/>
        </w:rPr>
        <w:br/>
        <w:t>Prezydenta Miasta Jastrzębie-Zdrój</w:t>
      </w:r>
    </w:p>
    <w:p w:rsidR="00A77B3E" w:rsidRDefault="00171B74">
      <w:pPr>
        <w:spacing w:before="280" w:after="280" w:line="276" w:lineRule="auto"/>
        <w:jc w:val="center"/>
        <w:rPr>
          <w:b/>
          <w:caps/>
        </w:rPr>
      </w:pPr>
      <w:r>
        <w:t>z dnia 22 kwietnia 2026 r.</w:t>
      </w:r>
    </w:p>
    <w:p w:rsidR="00A77B3E" w:rsidRDefault="00171B74">
      <w:pPr>
        <w:keepNext/>
        <w:spacing w:after="480" w:line="276" w:lineRule="auto"/>
        <w:jc w:val="center"/>
      </w:pPr>
      <w:r>
        <w:rPr>
          <w:b/>
        </w:rPr>
        <w:t xml:space="preserve">w sprawie ogłoszenia przetargu ustnego nieograniczonego i powołania Komisji </w:t>
      </w:r>
      <w:r>
        <w:rPr>
          <w:b/>
        </w:rPr>
        <w:t>Przetargowej.</w:t>
      </w:r>
    </w:p>
    <w:p w:rsidR="00A77B3E" w:rsidRDefault="00171B74">
      <w:pPr>
        <w:keepLines/>
        <w:spacing w:before="120" w:after="120" w:line="276" w:lineRule="auto"/>
        <w:ind w:firstLine="227"/>
        <w:jc w:val="both"/>
      </w:pPr>
      <w:r>
        <w:t>przeprowadzenia w dniu 24.06.2026 roku na godzinę 11:30 przetargu ustnego nieograniczonego</w:t>
      </w:r>
      <w:r>
        <w:br/>
        <w:t>na sprzedaż nieruchomości gruntowej zabudowanej, położonej przy ul. Pszczyńskiej 134, będącej własnością Miasta Jastrzębie-Zdrój na prawach powiatu, op</w:t>
      </w:r>
      <w:r>
        <w:t>isanej w ewidencji gruntów i budynków jako działka 3528/156 o pow. 0,2126 ha, obręb Jastrzębie Górne, k. m. 2, zapisanej w księdze wieczystej GL1J/00015137/7 prowadzonej przez Wydział Ksiąg Wieczystych Sądu Rejonowego w Jastrzębiu-Zdroju.</w:t>
      </w:r>
    </w:p>
    <w:p w:rsidR="00A77B3E" w:rsidRDefault="00171B74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Przetarg prz</w:t>
      </w:r>
      <w:r>
        <w:t>eprowadza się zgodnie z:</w:t>
      </w:r>
    </w:p>
    <w:p w:rsidR="00A77B3E" w:rsidRDefault="00171B74">
      <w:pPr>
        <w:keepLines/>
        <w:spacing w:before="120" w:after="120" w:line="276" w:lineRule="auto"/>
        <w:ind w:firstLine="340"/>
      </w:pPr>
      <w:r>
        <w:t>1. </w:t>
      </w:r>
      <w:r>
        <w:t>Rozporządzeniem Rady Ministrów z dnia 14 września 2004 r. w sprawie sposobu i trybu przeprowadzania przetargów oraz rokowań na zbycie nieruchomości (t. j. Dz. U z 2021 r.,</w:t>
      </w:r>
      <w:r>
        <w:br/>
        <w:t>poz. 2213)</w:t>
      </w:r>
    </w:p>
    <w:p w:rsidR="00A77B3E" w:rsidRDefault="00171B74">
      <w:pPr>
        <w:keepLines/>
        <w:spacing w:before="120" w:after="120" w:line="276" w:lineRule="auto"/>
        <w:ind w:firstLine="340"/>
      </w:pPr>
      <w:r>
        <w:t>2. </w:t>
      </w:r>
      <w:r>
        <w:t>Zarządzeniem Prezydenta Miasta Nr Or-IV.00</w:t>
      </w:r>
      <w:r>
        <w:t>50.40.2026 z dnia 21 stycznia 2026 r. w sprawie ogłoszenia wykazu nieruchomości gruntowej zabudowanej stanowiącej własność Miasta Jastrzębie – Zdrój na prawach powiatu przeznaczonej do zbycia w drodze przetargu ustnego nieograniczonego położonej przy ul. P</w:t>
      </w:r>
      <w:r>
        <w:t>szczyńskiej 134.</w:t>
      </w:r>
    </w:p>
    <w:p w:rsidR="00A77B3E" w:rsidRDefault="00171B74">
      <w:pPr>
        <w:keepLines/>
        <w:spacing w:before="120" w:after="120" w:line="276" w:lineRule="auto"/>
        <w:ind w:firstLine="340"/>
      </w:pPr>
      <w:r>
        <w:t>3. </w:t>
      </w:r>
      <w:r>
        <w:t>Uchwałą Nr VII.101.2021 z dnia 24 czerwca 2021 r. w sprawie wyrażenia zgody na sprzedaż w drodze przetargu nieruchomości gruntowej zabudowanej stanowiącej własność Miasta Jastrzębie-Zdrój na prawach powiatu położonej przy ul. Pszczyńska</w:t>
      </w:r>
      <w:r>
        <w:t xml:space="preserve"> 134.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Przetarg ogłasza, organizuje i przeprowadza Prezydent Miasta Jastrzębie – Zdrój, który powołuje Przewodniczącego, i członków Komisji Przetargowej.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odbyć, chociażby wpłynęła tylko jedna oferta spełniająca warunki określone</w:t>
      </w:r>
      <w:r>
        <w:rPr>
          <w:color w:val="000000"/>
          <w:u w:color="000000"/>
        </w:rPr>
        <w:t xml:space="preserve"> w ogłoszeniu o przetargu.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 uczestnictwa w przetargu dopuszcza się osoby fizyczne, prawne oraz jednostki organizacyjne nieposiadające osobowości prawnej, które okażą dowód wpłaty wadium w wymaganym terminie tj. do dnia 16.06.2026 roku dla działki</w:t>
      </w:r>
      <w:r>
        <w:rPr>
          <w:color w:val="000000"/>
          <w:u w:color="000000"/>
        </w:rPr>
        <w:t xml:space="preserve"> 3528/156 oraz posiadają stosowne uprawnienie</w:t>
      </w:r>
      <w:r>
        <w:rPr>
          <w:color w:val="000000"/>
          <w:u w:color="000000"/>
        </w:rPr>
        <w:br/>
        <w:t>do reprezentacji wpłacającego.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Małżonkowie oboje biorą udział w przetargu osobiście lub okazując zgodę/pełnomocnictwo drugiego małżonka.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Możliwe jest nabycie nieruchomości na rzecz kilku osób w udziałach.</w:t>
      </w:r>
      <w:r>
        <w:rPr>
          <w:color w:val="000000"/>
          <w:u w:color="000000"/>
        </w:rPr>
        <w:t xml:space="preserve"> Wadium wówczas należy wpłacić proporcjonalnie do udziałów tak, aby ich suma stanowiła 100% wysokości wadium.</w:t>
      </w:r>
      <w:r>
        <w:rPr>
          <w:color w:val="000000"/>
          <w:u w:color="000000"/>
        </w:rPr>
        <w:br/>
        <w:t>W dniu przetargu należy okazać dowód wpłaty wadium, z którego jednoznacznie wynika kto jest uczestnikiem przetargu i na czyją rzecz nieruchomość m</w:t>
      </w:r>
      <w:r>
        <w:rPr>
          <w:color w:val="000000"/>
          <w:u w:color="000000"/>
        </w:rPr>
        <w:t>a być nabyta.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Właściwy organ jest uprawniony do żądania, od uczestnika przetargu będącego osobą fizyczną, przedstawiciela uczestnika przetargu oraz osoby uprawnionej do reprezentowania osoby prawnej lub jednostki organizacyjnej nieposiadającej osobowośc</w:t>
      </w:r>
      <w:r>
        <w:rPr>
          <w:color w:val="000000"/>
          <w:u w:color="000000"/>
        </w:rPr>
        <w:t>i prawnej, danych obejmujących: imię (imiona) i nazwisko, numer identyfikacyjny Powszechnego Elektronicznego Systemu Ewidencji Ludności (PESEL), adres zamieszkania oraz adres do doręczeń, w tym adres elektroniczny.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osoby nieposiadającej obyw</w:t>
      </w:r>
      <w:r>
        <w:rPr>
          <w:color w:val="000000"/>
          <w:u w:color="000000"/>
        </w:rPr>
        <w:t>atelstwa polskiego zamiast numeru identyfikacyjnego Powszechnego Elektronicznego Systemu Ewidencji Ludności (PESEL) właściwy organ może żądać numeru paszportu lub innego dokumentu tożsamości.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Przewodniczący komisji przetargowej otwiera przetarg, </w:t>
      </w:r>
      <w:r>
        <w:rPr>
          <w:color w:val="000000"/>
          <w:u w:color="000000"/>
        </w:rPr>
        <w:t>przekazując oferentom informacje dotyczące: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Oznaczenia nieruchomości według księgi wieczystej oraz katastru nieruchomości,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Powierzchni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Opisu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Obciążeniach i zobowiązaniach, których przedmiotem jest nieruchomość.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Przeznaczenia nieruchomości i sposobu jej zagospodarowania.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Ceny wywoławczej nieruchomości, która wynosi 615 000,00 zł, wadium 61 500,00 zł</w:t>
      </w:r>
      <w:r>
        <w:rPr>
          <w:color w:val="000000"/>
          <w:u w:color="000000"/>
        </w:rPr>
        <w:br/>
        <w:t>i postąpieniu wynoszącym w tym przypadku nie mniej niż 1% ceny wywoławczej</w:t>
      </w:r>
      <w:r>
        <w:rPr>
          <w:color w:val="000000"/>
          <w:u w:color="000000"/>
        </w:rPr>
        <w:br/>
        <w:t>6 150,00 zł.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Terminie wpłaty wadium</w:t>
      </w:r>
      <w:r>
        <w:rPr>
          <w:color w:val="000000"/>
          <w:u w:color="000000"/>
        </w:rPr>
        <w:t>, który określono na dzień 16.06.2026 r.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Informację, że sprzedaż nieruchomości zwolniona jest z opodatkowania podatkiem VAT.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Podaje do wiadomości imiona i nazwiska albo nazwy lub firmy osób, które wpłaciły wadium oraz zostały zakwalifikowane do przet</w:t>
      </w:r>
      <w:r>
        <w:rPr>
          <w:color w:val="000000"/>
          <w:u w:color="000000"/>
        </w:rPr>
        <w:t>argu.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Informuje, że wpłacenie wadium równoznaczne jest z zapoznaniem się i akceptacją warunków zawartych w ogłoszeniu o przetargu i regulaminie jego przeprowadzenia,</w:t>
      </w:r>
      <w:r>
        <w:rPr>
          <w:color w:val="000000"/>
          <w:u w:color="000000"/>
        </w:rPr>
        <w:br/>
        <w:t>jak również z zarządzeniem Prezydenta Miasta Jastrzębie - Zdrój przeznaczającym</w:t>
      </w:r>
      <w:r>
        <w:rPr>
          <w:color w:val="000000"/>
          <w:u w:color="000000"/>
        </w:rPr>
        <w:br/>
        <w:t>w/w ni</w:t>
      </w:r>
      <w:r>
        <w:rPr>
          <w:color w:val="000000"/>
          <w:u w:color="000000"/>
        </w:rPr>
        <w:t>eruchomość do zbycia oraz Rozporządzeniem Rady Ministrów z dnia 14 września 2004 r. w sprawie sposobu i trybu przeprowadzania przetargów oraz rokowań na zbycie nieruchomości (t. j. Dz. U. z 2021 r. poz. 2213)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Pouczenie, że skutkiem uchylenia się od spi</w:t>
      </w:r>
      <w:r>
        <w:rPr>
          <w:color w:val="000000"/>
          <w:u w:color="000000"/>
        </w:rPr>
        <w:t>sania umowy notarialnej będzie utrata wadium.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Obowiązku zapłaty jednorazowo wylicytowanej ceny sprzedawanej nieruchomości gruntowej.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Obowiązku przedłożenia przez podmiot zagraniczny, który przetarg wygra,</w:t>
      </w:r>
      <w:r>
        <w:rPr>
          <w:color w:val="000000"/>
          <w:u w:color="000000"/>
        </w:rPr>
        <w:br/>
        <w:t>przed podpisaniem umowy notarialnej, zezwol</w:t>
      </w:r>
      <w:r>
        <w:rPr>
          <w:color w:val="000000"/>
          <w:u w:color="000000"/>
        </w:rPr>
        <w:t>enia ministra spraw wewnętrznych</w:t>
      </w:r>
      <w:r>
        <w:rPr>
          <w:color w:val="000000"/>
          <w:u w:color="000000"/>
        </w:rPr>
        <w:br/>
        <w:t>i administracji na nabycie nieruchomości zgodnie z przepisami ustawy z dnia 24 marca 1920 r. o nabywaniu nieruchomości przez cudzoziemców (t. j. Dz. U. z 2017 r. poz. 2278) Nabywca zobowiązany jest do ustalenia we własnym z</w:t>
      </w:r>
      <w:r>
        <w:rPr>
          <w:color w:val="000000"/>
          <w:u w:color="000000"/>
        </w:rPr>
        <w:t>akresie, czy nabycie nieruchomości będącej przedmiotem przetargu wymaga takiego zezwolenia.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Przyjmuje wyjaśnienia lub oświadczenia zgłoszone przez oferentów.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Przewodniczący Komisji Przetargowej informuje uczestników przetargu, że po trzecim wywoła</w:t>
      </w:r>
      <w:r>
        <w:rPr>
          <w:color w:val="000000"/>
          <w:u w:color="000000"/>
        </w:rPr>
        <w:t>niu najwyższej zaoferowanej ceny dalsze postąpienia nie zostaną przyjęte.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Licytacja rozpoczyna się od wywołania ceny nieruchomości przeznaczonej do sprzedaży.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Przetarg może się odbyć bez względu na liczbę uczestników, jeżeli przynajmniej jeden </w:t>
      </w:r>
      <w:r>
        <w:rPr>
          <w:color w:val="000000"/>
          <w:u w:color="000000"/>
        </w:rPr>
        <w:t>uczestnik zaoferował co najmniej jedno postąpienie powyżej ceny wywoławczej.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ustaniu zgłaszania postąpień Przewodniczący Komisji Przetargowej wywołuje trzykrotnie ostatnią, najwyższą cenę i zamyka przetarg, a następnie ogłasza imię i nazwisko albo na</w:t>
      </w:r>
      <w:r>
        <w:rPr>
          <w:color w:val="000000"/>
          <w:u w:color="000000"/>
        </w:rPr>
        <w:t>zwę lub firmę osoby, która przetarg wygrała.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Przewodniczący Komisji Przetargowej sporządza protokół z przeprowadzonego przetargu.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przeprowadzonego przetargu sporządza się w trzech jednobrzmiących egzemplarzach, z których dwa przeznacz</w:t>
      </w:r>
      <w:r>
        <w:rPr>
          <w:color w:val="000000"/>
          <w:u w:color="000000"/>
        </w:rPr>
        <w:t>one są dla organizatora przetargu, a jeden dla osoby ustalonej jako nabywca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Protokół z przeprowadzonego przetargu podpisują przewodniczący i członkowie komisji przetargowej oraz osoba wyłoniona w przetargu jako nabywca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</w:t>
      </w:r>
      <w:r>
        <w:rPr>
          <w:color w:val="000000"/>
          <w:u w:color="000000"/>
        </w:rPr>
        <w:t>rotokół z przeprowadzonego przetargu stanowi podstawę do zawarcia aktu notarialnego.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Przetarg uważa się za zakończony wynikiem negatywnym, jeżeli nikt nie został zakwalifikowany</w:t>
      </w:r>
      <w:r>
        <w:rPr>
          <w:color w:val="000000"/>
          <w:u w:color="000000"/>
        </w:rPr>
        <w:br/>
        <w:t>do uczestnictwa w przetargu lub żaden z uczestników nie zaoferował postąp</w:t>
      </w:r>
      <w:r>
        <w:rPr>
          <w:color w:val="000000"/>
          <w:u w:color="000000"/>
        </w:rPr>
        <w:t>ienia ponad cenę wywoławczą.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Uczestnik przetargu może w terminie 7 dni od dnia ogłoszenia wyniku przetargu zaskarżyć czynności związane z przeprowadzeniem przetargu do Prezydenta Miasta Jastrzębie-Zdrój.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wniesienia skargi, o której m</w:t>
      </w:r>
      <w:r>
        <w:rPr>
          <w:color w:val="000000"/>
          <w:u w:color="000000"/>
        </w:rPr>
        <w:t>owa w pkt 1 Prezydent Miasta wstrzymuje dalsze czynności związane ze zbyciem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Prezydent Miasta Jastrzębie-Zdrój rozpatruje skargę w terminie 7 dni od daty jej otrzymania.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Prezydent Miasta może uznać skargę za zasadną i nakazać powtórzen</w:t>
      </w:r>
      <w:r>
        <w:rPr>
          <w:color w:val="000000"/>
          <w:u w:color="000000"/>
        </w:rPr>
        <w:t>ie czynności przetargowych lub unieważnić przetarg albo uznać skargę za niezasadną.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Po rozpatrzeniu skargi Prezydent Miasta zawiadamia skarżącego, a właściwy organ niezwłocznie, na okres co najmniej 7 dni, zamieszcza w Biuletynie Informacji Publicznej </w:t>
      </w:r>
      <w:r>
        <w:rPr>
          <w:color w:val="000000"/>
          <w:u w:color="000000"/>
        </w:rPr>
        <w:t>na stronie podmiotowej urzędu Miasta Jastrzębie Zdrój oraz wywiesza w swojej siedzibie informację o sposobie rozstrzygnięcia skargi.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niezaskarżenia w wyznaczonym terminie czynności związanych z przeprowadzeniem przetargu albo w razie uznania</w:t>
      </w:r>
      <w:r>
        <w:rPr>
          <w:color w:val="000000"/>
          <w:u w:color="000000"/>
        </w:rPr>
        <w:t xml:space="preserve"> skargi za niezasadną, właściwy organ podaje do publicznej wiadomości, zamieszczając w Biuletynie Informacji Publicznej na stronie podmiotowej Urzędu Miasta Jastrzębie-Zdrój oraz wywieszając w swojej siedzibie na okres co najmniej 7 dni, informację</w:t>
      </w:r>
      <w:r>
        <w:rPr>
          <w:color w:val="000000"/>
          <w:u w:color="000000"/>
        </w:rPr>
        <w:br/>
        <w:t>o wynik</w:t>
      </w:r>
      <w:r>
        <w:rPr>
          <w:color w:val="000000"/>
          <w:u w:color="000000"/>
        </w:rPr>
        <w:t>u przetargu, która zawiera:</w:t>
      </w:r>
    </w:p>
    <w:p w:rsidR="00A77B3E" w:rsidRDefault="00171B7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oraz rodzaj przeprowadzonego przetargu;</w:t>
      </w:r>
    </w:p>
    <w:p w:rsidR="00A77B3E" w:rsidRDefault="00171B7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oznaczenie nieruchomości będącej przedmiotem przetargu według katastru nieruchomości i księgi wieczystej;</w:t>
      </w:r>
    </w:p>
    <w:p w:rsidR="00A77B3E" w:rsidRDefault="00171B7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liczbę osób dopuszczonych oraz osób niedopuszczonych do uczes</w:t>
      </w:r>
      <w:r>
        <w:rPr>
          <w:color w:val="000000"/>
          <w:u w:color="000000"/>
        </w:rPr>
        <w:t>tnictwa w przetargu;</w:t>
      </w:r>
    </w:p>
    <w:p w:rsidR="00A77B3E" w:rsidRDefault="00171B7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cenę wywoławczą nieruchomości oraz najwyższą cenę osiągniętą w przetargu;</w:t>
      </w:r>
    </w:p>
    <w:p w:rsidR="00A77B3E" w:rsidRDefault="00171B7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imię, nazwisko albo nazwę lub firmę osoby ustalonej jako nabywca nieruchomości.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razie unieważnienia przetargu wadium wpłacone przez uczestnika, kt</w:t>
      </w:r>
      <w:r>
        <w:rPr>
          <w:color w:val="000000"/>
          <w:u w:color="000000"/>
        </w:rPr>
        <w:t>óry przetarg wygrał podlega zwrotowi.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Wadium zwraca się w terminie 3 dni po zamknięciu przetargu, przy czym, wadium wpłacone przez</w:t>
      </w:r>
      <w:r>
        <w:rPr>
          <w:color w:val="000000"/>
          <w:u w:color="000000"/>
        </w:rPr>
        <w:br/>
        <w:t>uczestnika, który przetarg wygrał, zalicza się na poczet ceny nabycia.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Wadium ulega przepadkowi w razie uchylenia się u</w:t>
      </w:r>
      <w:r>
        <w:rPr>
          <w:color w:val="000000"/>
          <w:u w:color="000000"/>
        </w:rPr>
        <w:t>czestnika, który przetarg wygrał, od zawarcia</w:t>
      </w:r>
      <w:r>
        <w:rPr>
          <w:color w:val="000000"/>
          <w:u w:color="000000"/>
        </w:rPr>
        <w:br/>
        <w:t>umowy sprzedaży w terminie wyznaczonym przez Urząd Miasta Jastrzębie - Zdrój.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</w:p>
    <w:p w:rsidR="00A77B3E" w:rsidRDefault="00171B74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paragrafem 30b Rozporządzenia Rady Ministrów w sprawie sposobu i trybu przeprowadzania przetargów oraz rokowań z </w:t>
      </w:r>
      <w:r>
        <w:rPr>
          <w:color w:val="000000"/>
          <w:u w:color="000000"/>
        </w:rPr>
        <w:t>dnia 14.09.2004 r. zmienionego 6 października 2020 r. Prezydent Miasta może zorganizować przetarg przy użyciu środków komunikacji elektronicznej. Jednak co najmniej 7 dni przed otwarciem przetargu zamieszcza w BIP na stronie podmiotowej Urzędu informację o</w:t>
      </w:r>
      <w:r>
        <w:rPr>
          <w:color w:val="000000"/>
          <w:u w:color="000000"/>
        </w:rPr>
        <w:t> zmianie przeprowadzenie przetargu oraz ewentualnych wytycznych z tym związanych.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Prezydent Miasta Jastrzębie - Zdrój zastrzega sobie prawo odwołania ogłoszonego przetargu z ważnych przyczyn z podaniem uzasadnienia, niezwłocznie podając informację o </w:t>
      </w:r>
      <w:r>
        <w:rPr>
          <w:color w:val="000000"/>
          <w:u w:color="000000"/>
        </w:rPr>
        <w:t>odwołaniu przetargu do publicznej wiadomości.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W przetargu nie mogą uczestniczyć osoby wchodzące w skład komisji przetargowej oraz osoby bliskie tym osobom, a także osoby, które pozostają z członkami komisji przetargowej w takim stosunku prawnym lub f</w:t>
      </w:r>
      <w:r>
        <w:rPr>
          <w:color w:val="000000"/>
          <w:u w:color="000000"/>
        </w:rPr>
        <w:t>aktycznym, że może budzić to uzasadnione wątpliwości, co do bezstronności komisji przetargowej.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 terminie najpóźniej 21 dni od dnia rozstrzygnięcia przetargu osoba ustalona jako nabywca nieruchomości zostanie zawiadomiona pisemnie o miejscu i ter</w:t>
      </w:r>
      <w:r>
        <w:rPr>
          <w:color w:val="000000"/>
          <w:u w:color="000000"/>
        </w:rPr>
        <w:t>minie zawarcia umowy sprzedaży nieruchomości. Wyznaczony termin nie może być krótszy niż 7 dni od daty doręczenia zawiadomienia.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później niż na 3 dni przed dniem podpisania umowy sprzedaży nieruchomości, nabywca nieruchomości zobowiązany jest zapłac</w:t>
      </w:r>
      <w:r>
        <w:rPr>
          <w:color w:val="000000"/>
          <w:u w:color="000000"/>
        </w:rPr>
        <w:t>ić całą kwotę osiągniętą w przetargu pomniejszoną</w:t>
      </w:r>
      <w:r>
        <w:rPr>
          <w:color w:val="000000"/>
          <w:u w:color="000000"/>
        </w:rPr>
        <w:br/>
        <w:t>o wpłacone wadium, które zostało zaliczone na poczet zaliczki, a nieuiszczenie tej kwoty powoduje odstąpienie od zawarcia umowy i przepadek wadium.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Jeżeli osoba ustalona jako nabywca nieruchomości nie st</w:t>
      </w:r>
      <w:r>
        <w:rPr>
          <w:color w:val="000000"/>
          <w:u w:color="000000"/>
        </w:rPr>
        <w:t>awi się bez usprawiedliwienia w miejscu</w:t>
      </w:r>
      <w:r>
        <w:rPr>
          <w:color w:val="000000"/>
          <w:u w:color="000000"/>
        </w:rPr>
        <w:br/>
        <w:t>i w terminie podanym w zawiadomieniu w celu zawarcia umowy notarialnej Prezydent Miasta Jastrzębie – Zdrój może odstąpić od zawarcia umowy, a wpłacone wadium nie podlega zwrotowi.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Wszelkie koszty sporządzenia umow</w:t>
      </w:r>
      <w:r>
        <w:rPr>
          <w:color w:val="000000"/>
          <w:u w:color="000000"/>
        </w:rPr>
        <w:t>y sprzedaży nieruchomości ponosi nabywca.</w:t>
      </w:r>
    </w:p>
    <w:p w:rsidR="00A77B3E" w:rsidRDefault="00171B7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dniem zawarcia umowy notarialnej, nieruchomość zostaje przekazana nabywcy.</w:t>
      </w: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1B74">
      <w:r>
        <w:separator/>
      </w:r>
    </w:p>
  </w:endnote>
  <w:endnote w:type="continuationSeparator" w:id="0">
    <w:p w:rsidR="00000000" w:rsidRDefault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74" w:rsidRDefault="00171B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FA" w:rsidRDefault="00CE54FA">
    <w:pPr>
      <w:rPr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74" w:rsidRDefault="0017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71B74">
      <w:r>
        <w:separator/>
      </w:r>
    </w:p>
  </w:footnote>
  <w:footnote w:type="continuationSeparator" w:id="0">
    <w:p w:rsidR="00000000" w:rsidRDefault="0017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74" w:rsidRDefault="00171B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74" w:rsidRDefault="00171B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B74" w:rsidRDefault="00171B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1B74"/>
    <w:rsid w:val="00A77B3E"/>
    <w:rsid w:val="00CA2A55"/>
    <w:rsid w:val="00C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1B5CF"/>
  <w15:docId w15:val="{675DAF45-266B-4261-8792-F3BC6C3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71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B74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71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B74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1540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nr  Or-IV.0050.247.2026 z dnia 22 kwietnia 2026 r.</vt:lpstr>
      <vt:lpstr/>
    </vt:vector>
  </TitlesOfParts>
  <Company>Prezydent Miasta Jastrzębie-Zdrój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nr  Or-IV.0050.247.2026 z dnia 22 kwietnia 2026 r.</dc:title>
  <dc:subject>w sprawie ogłoszenia przetargu ustnego nieograniczonego i^powołania Komisji Przetargowej.</dc:subject>
  <dc:creator>dpajak</dc:creator>
  <cp:lastModifiedBy>Daria Pająk</cp:lastModifiedBy>
  <cp:revision>2</cp:revision>
  <dcterms:created xsi:type="dcterms:W3CDTF">2026-04-23T07:28:00Z</dcterms:created>
  <dcterms:modified xsi:type="dcterms:W3CDTF">2026-04-23T07:28:00Z</dcterms:modified>
  <cp:category>Akt prawny</cp:category>
</cp:coreProperties>
</file>