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5BB" w:rsidRPr="0003096D" w:rsidRDefault="001D633E" w:rsidP="001D633E">
      <w:pPr>
        <w:pStyle w:val="Grnynagwek"/>
      </w:pPr>
      <w:r>
        <w:tab/>
      </w:r>
      <w:r w:rsidR="000105BB" w:rsidRPr="0003096D">
        <w:t xml:space="preserve">Załącznik nr </w:t>
      </w:r>
      <w:r w:rsidR="000105BB">
        <w:t>3</w:t>
      </w:r>
      <w:r w:rsidR="000105BB" w:rsidRPr="0003096D">
        <w:t xml:space="preserve"> </w:t>
      </w:r>
    </w:p>
    <w:p w:rsidR="000105BB" w:rsidRPr="0003096D" w:rsidRDefault="001D633E" w:rsidP="001D633E">
      <w:pPr>
        <w:pStyle w:val="Grnynagwek"/>
        <w:rPr>
          <w:b/>
        </w:rPr>
      </w:pPr>
      <w:r>
        <w:tab/>
      </w:r>
      <w:r w:rsidR="000105BB">
        <w:t>do Zarządzenia</w:t>
      </w:r>
      <w:r w:rsidR="000105BB" w:rsidRPr="0003096D">
        <w:t xml:space="preserve"> Nr Or.IV.0050</w:t>
      </w:r>
      <w:r w:rsidR="00B313A4">
        <w:t>.358.</w:t>
      </w:r>
      <w:r w:rsidR="000105BB" w:rsidRPr="0003096D">
        <w:t>2026</w:t>
      </w:r>
    </w:p>
    <w:p w:rsidR="000105BB" w:rsidRPr="0003096D" w:rsidRDefault="001D633E" w:rsidP="001D633E">
      <w:pPr>
        <w:pStyle w:val="Grnynagwek"/>
        <w:rPr>
          <w:bCs/>
        </w:rPr>
      </w:pPr>
      <w:r>
        <w:rPr>
          <w:bCs/>
        </w:rPr>
        <w:tab/>
      </w:r>
      <w:r w:rsidR="000105BB" w:rsidRPr="0003096D">
        <w:rPr>
          <w:bCs/>
        </w:rPr>
        <w:t>Prezydenta Miasta Jastrzębie-Zdrój</w:t>
      </w:r>
    </w:p>
    <w:p w:rsidR="009B442F" w:rsidRPr="00066F22" w:rsidRDefault="001D633E" w:rsidP="00066F22">
      <w:pPr>
        <w:pStyle w:val="Grnynagwek"/>
        <w:rPr>
          <w:bCs/>
        </w:rPr>
      </w:pPr>
      <w:r>
        <w:rPr>
          <w:bCs/>
        </w:rPr>
        <w:tab/>
      </w:r>
      <w:r w:rsidR="000105BB" w:rsidRPr="0003096D">
        <w:rPr>
          <w:bCs/>
        </w:rPr>
        <w:t>z dnia</w:t>
      </w:r>
      <w:r w:rsidR="00B313A4">
        <w:rPr>
          <w:bCs/>
        </w:rPr>
        <w:t xml:space="preserve"> 12 czerwca </w:t>
      </w:r>
      <w:r w:rsidR="000105BB" w:rsidRPr="0003096D">
        <w:rPr>
          <w:bCs/>
        </w:rPr>
        <w:t>2026</w:t>
      </w:r>
      <w:r w:rsidR="00B313A4">
        <w:rPr>
          <w:bCs/>
        </w:rPr>
        <w:t xml:space="preserve"> roku</w:t>
      </w:r>
    </w:p>
    <w:p w:rsidR="00893909" w:rsidRPr="00066F22" w:rsidRDefault="001D633E" w:rsidP="00066F22">
      <w:pPr>
        <w:pStyle w:val="Adres"/>
      </w:pPr>
      <w:r>
        <w:t xml:space="preserve">Jastrzębie-Zdrój </w:t>
      </w:r>
      <w:r w:rsidR="00893909" w:rsidRPr="000105BB">
        <w:tab/>
      </w:r>
    </w:p>
    <w:p w:rsidR="00893909" w:rsidRDefault="001D633E" w:rsidP="001D633E">
      <w:pPr>
        <w:pStyle w:val="Grnynagwek"/>
      </w:pPr>
      <w:r>
        <w:tab/>
      </w:r>
      <w:r w:rsidR="00893909" w:rsidRPr="000105BB">
        <w:t xml:space="preserve">Urząd Miasta Jastrzębie-Zdrój </w:t>
      </w:r>
    </w:p>
    <w:p w:rsidR="00893909" w:rsidRPr="00066F22" w:rsidRDefault="001D633E" w:rsidP="00066F22">
      <w:pPr>
        <w:pStyle w:val="Adres"/>
      </w:pPr>
      <w:r>
        <w:t>Wydział</w:t>
      </w:r>
      <w:r w:rsidRPr="000105BB">
        <w:tab/>
      </w:r>
    </w:p>
    <w:p w:rsidR="00893909" w:rsidRPr="001D633E" w:rsidRDefault="00893909" w:rsidP="001D633E">
      <w:pPr>
        <w:pStyle w:val="Tytu"/>
        <w:rPr>
          <w:rFonts w:eastAsia="Calibri"/>
          <w:lang w:eastAsia="ar-SA" w:bidi="ar-SA"/>
        </w:rPr>
      </w:pPr>
      <w:r w:rsidRPr="000105BB">
        <w:rPr>
          <w:rFonts w:eastAsia="Calibri"/>
          <w:lang w:eastAsia="ar-SA" w:bidi="ar-SA"/>
        </w:rPr>
        <w:t>OŚWIADCZENIE</w:t>
      </w:r>
    </w:p>
    <w:p w:rsidR="00893909" w:rsidRPr="000105BB" w:rsidRDefault="00893909" w:rsidP="001D633E">
      <w:pPr>
        <w:pStyle w:val="kropki"/>
      </w:pPr>
      <w:r w:rsidRPr="000105BB">
        <w:t>Reprezentując:</w:t>
      </w:r>
      <w:r w:rsidR="00066F22">
        <w:t xml:space="preserve"> </w:t>
      </w:r>
      <w:r w:rsidR="00066F22">
        <w:tab/>
      </w:r>
      <w:r w:rsidR="00066F22">
        <w:tab/>
      </w:r>
      <w:r w:rsidR="00066F22">
        <w:tab/>
      </w:r>
    </w:p>
    <w:p w:rsidR="00893909" w:rsidRPr="000105BB" w:rsidRDefault="00893909" w:rsidP="001D633E">
      <w:pPr>
        <w:rPr>
          <w:rFonts w:eastAsia="Calibri"/>
          <w:i/>
          <w:lang w:eastAsia="ar-SA" w:bidi="ar-SA"/>
        </w:rPr>
      </w:pPr>
      <w:r w:rsidRPr="000105BB">
        <w:rPr>
          <w:rFonts w:eastAsia="Calibri"/>
          <w:i/>
          <w:lang w:eastAsia="ar-SA" w:bidi="ar-SA"/>
        </w:rPr>
        <w:t>(obowiązkowo - nazwa organizacji, siedziba, nr KRS, ewidencji)</w:t>
      </w:r>
    </w:p>
    <w:p w:rsidR="00893909" w:rsidRPr="000105BB" w:rsidRDefault="00893909" w:rsidP="00E54A3B">
      <w:pPr>
        <w:rPr>
          <w:rFonts w:eastAsiaTheme="minorHAnsi"/>
          <w:color w:val="000000"/>
          <w:lang w:eastAsia="en-US" w:bidi="ar-SA"/>
        </w:rPr>
      </w:pPr>
      <w:r w:rsidRPr="000105BB">
        <w:rPr>
          <w:rFonts w:eastAsia="Calibri"/>
          <w:lang w:eastAsia="ar-SA" w:bidi="ar-SA"/>
        </w:rPr>
        <w:t>W</w:t>
      </w:r>
      <w:r w:rsidRPr="000105BB">
        <w:rPr>
          <w:rFonts w:eastAsiaTheme="minorHAnsi"/>
          <w:color w:val="000000"/>
          <w:lang w:eastAsia="en-US" w:bidi="ar-SA"/>
        </w:rPr>
        <w:t xml:space="preserve"> okresie od powstania do dnia dzisiejszego:</w:t>
      </w:r>
    </w:p>
    <w:p w:rsidR="00066F22" w:rsidRDefault="00893909" w:rsidP="00E54A3B">
      <w:pPr>
        <w:pStyle w:val="Akapitzlist"/>
        <w:numPr>
          <w:ilvl w:val="0"/>
          <w:numId w:val="4"/>
        </w:numPr>
        <w:rPr>
          <w:rFonts w:eastAsiaTheme="minorHAnsi"/>
          <w:color w:val="000000"/>
          <w:lang w:eastAsia="en-US" w:bidi="ar-SA"/>
        </w:rPr>
      </w:pPr>
      <w:r w:rsidRPr="00066F22">
        <w:rPr>
          <w:rFonts w:eastAsiaTheme="minorHAnsi"/>
          <w:color w:val="000000"/>
          <w:lang w:eastAsia="en-US" w:bidi="ar-SA"/>
        </w:rPr>
        <w:t>nasza Organizacja nie jest / jest</w:t>
      </w:r>
      <w:r w:rsidRPr="00066F22">
        <w:rPr>
          <w:rFonts w:eastAsiaTheme="minorHAnsi"/>
          <w:lang w:eastAsia="en-US" w:bidi="ar-SA"/>
        </w:rPr>
        <w:t xml:space="preserve">* </w:t>
      </w:r>
      <w:r w:rsidRPr="00066F22">
        <w:rPr>
          <w:rFonts w:eastAsiaTheme="minorHAnsi"/>
          <w:color w:val="000000"/>
          <w:lang w:eastAsia="en-US" w:bidi="ar-SA"/>
        </w:rPr>
        <w:t>przedsiębiorcą w rozumieniu ustawy z dnia 6 marca 2018 r. Prawo przedsiębiorców, prowadzącą podstawową działalność gospodarczą</w:t>
      </w:r>
      <w:r w:rsidR="00E54A3B">
        <w:rPr>
          <w:rFonts w:eastAsiaTheme="minorHAnsi"/>
          <w:color w:val="000000"/>
          <w:lang w:eastAsia="en-US" w:bidi="ar-SA"/>
        </w:rPr>
        <w:t xml:space="preserve"> </w:t>
      </w:r>
      <w:r w:rsidR="00E54A3B">
        <w:rPr>
          <w:rFonts w:eastAsiaTheme="minorHAnsi"/>
          <w:color w:val="000000"/>
          <w:lang w:eastAsia="en-US" w:bidi="ar-SA"/>
        </w:rPr>
        <w:br/>
      </w:r>
      <w:bookmarkStart w:id="0" w:name="_GoBack"/>
      <w:bookmarkEnd w:id="0"/>
      <w:r w:rsidRPr="00066F22">
        <w:rPr>
          <w:rFonts w:eastAsiaTheme="minorHAnsi"/>
          <w:color w:val="000000"/>
          <w:lang w:eastAsia="en-US" w:bidi="ar-SA"/>
        </w:rPr>
        <w:t>w zakresie świadczenia usług polegających na sporządzaniu deklaracji, prowadzeniu ksiąg podatkowych, udzielaniu porad, opinii lub wyjaśnień z zakresu przepisów prawa podatkowego lub celnego,</w:t>
      </w:r>
    </w:p>
    <w:p w:rsidR="00066F22" w:rsidRDefault="00893909" w:rsidP="00E54A3B">
      <w:pPr>
        <w:pStyle w:val="Akapitzlist"/>
        <w:numPr>
          <w:ilvl w:val="0"/>
          <w:numId w:val="4"/>
        </w:numPr>
        <w:rPr>
          <w:rFonts w:eastAsiaTheme="minorHAnsi"/>
          <w:color w:val="000000"/>
          <w:lang w:eastAsia="en-US" w:bidi="ar-SA"/>
        </w:rPr>
      </w:pPr>
      <w:r w:rsidRPr="00066F22">
        <w:rPr>
          <w:rFonts w:eastAsiaTheme="minorHAnsi"/>
          <w:color w:val="000000"/>
          <w:lang w:eastAsia="en-US" w:bidi="ar-SA"/>
        </w:rPr>
        <w:t>nasza Organizacja nie prowadzi / prowadz</w:t>
      </w:r>
      <w:r w:rsidRPr="00066F22">
        <w:rPr>
          <w:rFonts w:eastAsiaTheme="minorHAnsi"/>
          <w:lang w:eastAsia="en-US" w:bidi="ar-SA"/>
        </w:rPr>
        <w:t xml:space="preserve">i* </w:t>
      </w:r>
      <w:r w:rsidRPr="00066F22">
        <w:rPr>
          <w:rFonts w:eastAsiaTheme="minorHAnsi"/>
          <w:color w:val="000000"/>
          <w:lang w:eastAsia="en-US" w:bidi="ar-SA"/>
        </w:rPr>
        <w:t>działalność w zakresie gier losowych, zakładów wzajemnych, gier w karty i gier na automatach w rozumieniu ustawy z dnia 19 listopada 2009 r. o grach hazardowych,</w:t>
      </w:r>
    </w:p>
    <w:p w:rsidR="00066F22" w:rsidRDefault="00893909" w:rsidP="00E54A3B">
      <w:pPr>
        <w:pStyle w:val="Akapitzlist"/>
        <w:numPr>
          <w:ilvl w:val="0"/>
          <w:numId w:val="4"/>
        </w:numPr>
        <w:rPr>
          <w:rFonts w:eastAsiaTheme="minorHAnsi"/>
          <w:color w:val="000000"/>
          <w:lang w:eastAsia="en-US" w:bidi="ar-SA"/>
        </w:rPr>
      </w:pPr>
      <w:r w:rsidRPr="00066F22">
        <w:rPr>
          <w:rFonts w:eastAsiaTheme="minorHAnsi"/>
          <w:color w:val="000000"/>
          <w:lang w:eastAsia="en-US" w:bidi="ar-SA"/>
        </w:rPr>
        <w:t>nasza Organizacja nie przyjmuje / przyjmuje</w:t>
      </w:r>
      <w:r w:rsidRPr="00066F22">
        <w:rPr>
          <w:rFonts w:eastAsiaTheme="minorHAnsi"/>
          <w:lang w:eastAsia="en-US" w:bidi="ar-SA"/>
        </w:rPr>
        <w:t>*</w:t>
      </w:r>
      <w:r w:rsidRPr="00066F22">
        <w:rPr>
          <w:rFonts w:eastAsiaTheme="minorHAnsi"/>
          <w:color w:val="ED0000"/>
          <w:lang w:eastAsia="en-US" w:bidi="ar-SA"/>
        </w:rPr>
        <w:t xml:space="preserve"> </w:t>
      </w:r>
      <w:r w:rsidRPr="00066F22">
        <w:rPr>
          <w:rFonts w:eastAsiaTheme="minorHAnsi"/>
          <w:color w:val="000000"/>
          <w:lang w:eastAsia="en-US" w:bidi="ar-SA"/>
        </w:rPr>
        <w:t>płatności w gotówce o wartości równej lub przekraczającej 10.000 EURO, również w drodze więcej niż jednej operacji, które wydają się ze sobą powiązane,</w:t>
      </w:r>
    </w:p>
    <w:p w:rsidR="00893909" w:rsidRPr="00066F22" w:rsidRDefault="00893909" w:rsidP="00E54A3B">
      <w:pPr>
        <w:pStyle w:val="Akapitzlist"/>
        <w:numPr>
          <w:ilvl w:val="0"/>
          <w:numId w:val="4"/>
        </w:numPr>
        <w:rPr>
          <w:rFonts w:eastAsiaTheme="minorHAnsi"/>
          <w:color w:val="000000"/>
          <w:lang w:eastAsia="en-US" w:bidi="ar-SA"/>
        </w:rPr>
      </w:pPr>
      <w:r w:rsidRPr="00066F22">
        <w:rPr>
          <w:rFonts w:eastAsiaTheme="minorHAnsi"/>
          <w:color w:val="000000"/>
          <w:lang w:eastAsia="en-US" w:bidi="ar-SA"/>
        </w:rPr>
        <w:t>nasza Organizacja nie dokonuje / dokonuje</w:t>
      </w:r>
      <w:r w:rsidRPr="00066F22">
        <w:rPr>
          <w:rFonts w:eastAsiaTheme="minorHAnsi"/>
          <w:lang w:eastAsia="en-US" w:bidi="ar-SA"/>
        </w:rPr>
        <w:t>*</w:t>
      </w:r>
      <w:r w:rsidRPr="00066F22">
        <w:rPr>
          <w:rFonts w:eastAsiaTheme="minorHAnsi"/>
          <w:color w:val="ED0000"/>
          <w:lang w:eastAsia="en-US" w:bidi="ar-SA"/>
        </w:rPr>
        <w:t xml:space="preserve"> </w:t>
      </w:r>
      <w:r w:rsidRPr="00066F22">
        <w:rPr>
          <w:rFonts w:eastAsiaTheme="minorHAnsi"/>
          <w:color w:val="000000"/>
          <w:lang w:eastAsia="en-US" w:bidi="ar-SA"/>
        </w:rPr>
        <w:t>płatności w gotówce o wartości równej lub przekraczającej 10.000 EURO, również w drodze więcej niż jednej operacji, które wydają się ze sobą powiązane.</w:t>
      </w:r>
    </w:p>
    <w:p w:rsidR="005517AB" w:rsidRPr="005517AB" w:rsidRDefault="00893909" w:rsidP="00E54A3B">
      <w:pPr>
        <w:rPr>
          <w:rFonts w:eastAsiaTheme="minorHAnsi"/>
          <w:color w:val="000000"/>
          <w:lang w:eastAsia="en-US" w:bidi="ar-SA"/>
        </w:rPr>
      </w:pPr>
      <w:r w:rsidRPr="000105BB">
        <w:rPr>
          <w:rFonts w:eastAsiaTheme="minorHAnsi"/>
          <w:color w:val="000000"/>
          <w:lang w:eastAsia="en-US" w:bidi="ar-SA"/>
        </w:rPr>
        <w:t xml:space="preserve">Ponadto zobowiązujemy się do niezwłocznego poinformowania Prezydenta Miasta Jastrzębie-Zdrój, gdy którakolwiek z wyżej wymienionych okoliczności zaistnieje. </w:t>
      </w:r>
      <w:r w:rsidR="005517AB">
        <w:rPr>
          <w:rFonts w:eastAsiaTheme="minorHAnsi"/>
          <w:color w:val="000000"/>
          <w:lang w:eastAsia="en-US" w:bidi="ar-SA"/>
        </w:rPr>
        <w:br/>
      </w:r>
      <w:r w:rsidR="005517AB">
        <w:rPr>
          <w:rFonts w:eastAsiaTheme="minorHAnsi"/>
          <w:color w:val="000000"/>
          <w:lang w:eastAsia="en-US" w:bidi="ar-SA"/>
        </w:rPr>
        <w:br/>
      </w:r>
    </w:p>
    <w:p w:rsidR="005517AB" w:rsidRDefault="005517AB" w:rsidP="005517AB">
      <w:pPr>
        <w:pStyle w:val="Podpisdolny"/>
        <w:jc w:val="right"/>
      </w:pPr>
      <w:r>
        <w:tab/>
      </w:r>
    </w:p>
    <w:p w:rsidR="00893909" w:rsidRPr="005517AB" w:rsidRDefault="00893909" w:rsidP="005517AB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 w:cs="Times New Roman"/>
          <w:color w:val="000000"/>
          <w:kern w:val="0"/>
          <w:sz w:val="20"/>
          <w:szCs w:val="20"/>
          <w:lang w:eastAsia="en-US" w:bidi="ar-SA"/>
        </w:rPr>
      </w:pPr>
      <w:r w:rsidRPr="005517AB">
        <w:rPr>
          <w:rFonts w:eastAsiaTheme="minorHAnsi" w:cs="Times New Roman"/>
          <w:color w:val="000000"/>
          <w:kern w:val="0"/>
          <w:sz w:val="20"/>
          <w:szCs w:val="20"/>
          <w:lang w:eastAsia="en-US" w:bidi="ar-SA"/>
        </w:rPr>
        <w:t>(podpis/-y osoby/-</w:t>
      </w:r>
      <w:proofErr w:type="spellStart"/>
      <w:r w:rsidRPr="005517AB">
        <w:rPr>
          <w:rFonts w:eastAsiaTheme="minorHAnsi" w:cs="Times New Roman"/>
          <w:color w:val="000000"/>
          <w:kern w:val="0"/>
          <w:sz w:val="20"/>
          <w:szCs w:val="20"/>
          <w:lang w:eastAsia="en-US" w:bidi="ar-SA"/>
        </w:rPr>
        <w:t>ób</w:t>
      </w:r>
      <w:proofErr w:type="spellEnd"/>
      <w:r w:rsidRPr="005517AB">
        <w:rPr>
          <w:rFonts w:eastAsiaTheme="minorHAnsi" w:cs="Times New Roman"/>
          <w:color w:val="000000"/>
          <w:kern w:val="0"/>
          <w:sz w:val="20"/>
          <w:szCs w:val="20"/>
          <w:lang w:eastAsia="en-US" w:bidi="ar-SA"/>
        </w:rPr>
        <w:t xml:space="preserve"> upoważnionej/-</w:t>
      </w:r>
      <w:proofErr w:type="spellStart"/>
      <w:r w:rsidRPr="005517AB">
        <w:rPr>
          <w:rFonts w:eastAsiaTheme="minorHAnsi" w:cs="Times New Roman"/>
          <w:color w:val="000000"/>
          <w:kern w:val="0"/>
          <w:sz w:val="20"/>
          <w:szCs w:val="20"/>
          <w:lang w:eastAsia="en-US" w:bidi="ar-SA"/>
        </w:rPr>
        <w:t>ych</w:t>
      </w:r>
      <w:proofErr w:type="spellEnd"/>
      <w:r w:rsidRPr="005517AB">
        <w:rPr>
          <w:rFonts w:eastAsiaTheme="minorHAnsi" w:cs="Times New Roman"/>
          <w:color w:val="000000"/>
          <w:kern w:val="0"/>
          <w:sz w:val="20"/>
          <w:szCs w:val="20"/>
          <w:lang w:eastAsia="en-US" w:bidi="ar-SA"/>
        </w:rPr>
        <w:t xml:space="preserve"> do działania</w:t>
      </w:r>
    </w:p>
    <w:p w:rsidR="00893909" w:rsidRPr="005517AB" w:rsidRDefault="00893909" w:rsidP="005517AB">
      <w:pPr>
        <w:widowControl/>
        <w:suppressAutoHyphens w:val="0"/>
        <w:autoSpaceDE w:val="0"/>
        <w:autoSpaceDN w:val="0"/>
        <w:adjustRightInd w:val="0"/>
        <w:spacing w:line="240" w:lineRule="auto"/>
        <w:jc w:val="right"/>
        <w:rPr>
          <w:rFonts w:eastAsiaTheme="minorHAnsi" w:cs="Times New Roman"/>
          <w:color w:val="000000"/>
          <w:kern w:val="0"/>
          <w:sz w:val="20"/>
          <w:szCs w:val="20"/>
          <w:lang w:eastAsia="en-US" w:bidi="ar-SA"/>
        </w:rPr>
      </w:pPr>
      <w:r w:rsidRPr="005517AB">
        <w:rPr>
          <w:rFonts w:eastAsiaTheme="minorHAnsi" w:cs="Times New Roman"/>
          <w:color w:val="000000"/>
          <w:kern w:val="0"/>
          <w:sz w:val="20"/>
          <w:szCs w:val="20"/>
          <w:lang w:eastAsia="en-US" w:bidi="ar-SA"/>
        </w:rPr>
        <w:t>w imieniu Organizacji w sprawach majątkowych)</w:t>
      </w:r>
    </w:p>
    <w:p w:rsidR="005517AB" w:rsidRPr="001D633E" w:rsidRDefault="005517AB" w:rsidP="005517AB">
      <w:pPr>
        <w:widowControl/>
        <w:suppressAutoHyphens w:val="0"/>
        <w:autoSpaceDE w:val="0"/>
        <w:autoSpaceDN w:val="0"/>
        <w:adjustRightInd w:val="0"/>
        <w:spacing w:line="240" w:lineRule="auto"/>
        <w:rPr>
          <w:rFonts w:eastAsiaTheme="minorHAnsi" w:cs="Times New Roman"/>
          <w:color w:val="000000"/>
          <w:kern w:val="0"/>
          <w:sz w:val="16"/>
          <w:szCs w:val="16"/>
          <w:lang w:eastAsia="en-US" w:bidi="ar-SA"/>
        </w:rPr>
      </w:pPr>
    </w:p>
    <w:p w:rsidR="00893909" w:rsidRPr="00066F22" w:rsidRDefault="00893909" w:rsidP="005517AB">
      <w:pPr>
        <w:widowControl/>
        <w:spacing w:after="200" w:line="276" w:lineRule="auto"/>
        <w:rPr>
          <w:rFonts w:eastAsia="Calibri" w:cs="Times New Roman"/>
          <w:kern w:val="0"/>
          <w:sz w:val="22"/>
          <w:szCs w:val="22"/>
          <w:lang w:eastAsia="ar-SA" w:bidi="ar-SA"/>
        </w:rPr>
      </w:pPr>
      <w:r w:rsidRPr="00066F22">
        <w:rPr>
          <w:rFonts w:eastAsiaTheme="minorHAnsi" w:cs="Times New Roman"/>
          <w:b/>
          <w:bCs/>
          <w:i/>
          <w:iCs/>
          <w:kern w:val="0"/>
          <w:sz w:val="20"/>
          <w:szCs w:val="20"/>
          <w:lang w:eastAsia="en-US" w:bidi="ar-SA"/>
        </w:rPr>
        <w:t>* niepotrzebne skreślić</w:t>
      </w:r>
    </w:p>
    <w:p w:rsidR="00700667" w:rsidRDefault="00700667" w:rsidP="001D633E"/>
    <w:p w:rsidR="005517AB" w:rsidRDefault="005517AB" w:rsidP="001D633E"/>
    <w:sectPr w:rsidR="005517AB" w:rsidSect="005517AB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69F" w:rsidRDefault="00AD469F" w:rsidP="005517AB">
      <w:pPr>
        <w:spacing w:line="240" w:lineRule="auto"/>
      </w:pPr>
      <w:r>
        <w:separator/>
      </w:r>
    </w:p>
  </w:endnote>
  <w:endnote w:type="continuationSeparator" w:id="0">
    <w:p w:rsidR="00AD469F" w:rsidRDefault="00AD469F" w:rsidP="005517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69F" w:rsidRDefault="00AD469F" w:rsidP="005517AB">
      <w:pPr>
        <w:spacing w:line="240" w:lineRule="auto"/>
      </w:pPr>
      <w:r>
        <w:separator/>
      </w:r>
    </w:p>
  </w:footnote>
  <w:footnote w:type="continuationSeparator" w:id="0">
    <w:p w:rsidR="00AD469F" w:rsidRDefault="00AD469F" w:rsidP="005517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7AB" w:rsidRDefault="005517AB">
    <w:pPr>
      <w:pStyle w:val="Nagwek"/>
    </w:pPr>
  </w:p>
  <w:p w:rsidR="005517AB" w:rsidRDefault="005517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0AEDF50"/>
    <w:multiLevelType w:val="hybridMultilevel"/>
    <w:tmpl w:val="016C8F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B22FB1"/>
    <w:multiLevelType w:val="hybridMultilevel"/>
    <w:tmpl w:val="8AF8C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20FBE"/>
    <w:multiLevelType w:val="hybridMultilevel"/>
    <w:tmpl w:val="D17E8E0C"/>
    <w:lvl w:ilvl="0" w:tplc="A7D4FE92">
      <w:start w:val="1"/>
      <w:numFmt w:val="lowerLetter"/>
      <w:pStyle w:val="Nagwek1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09"/>
    <w:rsid w:val="000105BB"/>
    <w:rsid w:val="00066F22"/>
    <w:rsid w:val="001D633E"/>
    <w:rsid w:val="005517AB"/>
    <w:rsid w:val="006A3C5F"/>
    <w:rsid w:val="00700667"/>
    <w:rsid w:val="00893909"/>
    <w:rsid w:val="008F192F"/>
    <w:rsid w:val="009B442F"/>
    <w:rsid w:val="00AD469F"/>
    <w:rsid w:val="00B313A4"/>
    <w:rsid w:val="00E54A3B"/>
    <w:rsid w:val="00E9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9CA7"/>
  <w15:chartTrackingRefBased/>
  <w15:docId w15:val="{409B73E9-DE2F-4364-AA05-9D277FD8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633E"/>
    <w:pPr>
      <w:widowControl w:val="0"/>
      <w:suppressAutoHyphens/>
      <w:spacing w:after="0" w:line="360" w:lineRule="auto"/>
    </w:pPr>
    <w:rPr>
      <w:rFonts w:ascii="Calibri" w:eastAsia="Times New Roman" w:hAnsi="Calibri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893909"/>
    <w:pPr>
      <w:keepNext/>
      <w:numPr>
        <w:numId w:val="1"/>
      </w:numPr>
      <w:jc w:val="center"/>
      <w:outlineLvl w:val="0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3909"/>
    <w:rPr>
      <w:rFonts w:ascii="Arial" w:eastAsia="Times New Roman" w:hAnsi="Arial" w:cs="Mangal"/>
      <w:b/>
      <w:kern w:val="2"/>
      <w:sz w:val="24"/>
      <w:szCs w:val="24"/>
      <w:lang w:eastAsia="hi-IN" w:bidi="hi-IN"/>
    </w:rPr>
  </w:style>
  <w:style w:type="paragraph" w:customStyle="1" w:styleId="Grnynagwek">
    <w:name w:val="Górny nagłówek"/>
    <w:basedOn w:val="Normalny"/>
    <w:link w:val="GrnynagwekZnak"/>
    <w:qFormat/>
    <w:rsid w:val="001D633E"/>
    <w:pPr>
      <w:widowControl/>
      <w:tabs>
        <w:tab w:val="right" w:pos="8505"/>
        <w:tab w:val="right" w:pos="11340"/>
      </w:tabs>
      <w:suppressAutoHyphens w:val="0"/>
      <w:autoSpaceDE w:val="0"/>
      <w:autoSpaceDN w:val="0"/>
      <w:adjustRightInd w:val="0"/>
    </w:pPr>
    <w:rPr>
      <w:rFonts w:eastAsiaTheme="minorHAnsi" w:cs="Times New Roman"/>
      <w:color w:val="000000"/>
      <w:kern w:val="0"/>
      <w:szCs w:val="18"/>
      <w:lang w:eastAsia="en-US" w:bidi="ar-SA"/>
    </w:rPr>
  </w:style>
  <w:style w:type="paragraph" w:customStyle="1" w:styleId="Adres">
    <w:name w:val="Adres"/>
    <w:basedOn w:val="Normalny"/>
    <w:link w:val="AdresZnak"/>
    <w:qFormat/>
    <w:rsid w:val="001D633E"/>
    <w:pPr>
      <w:widowControl/>
      <w:tabs>
        <w:tab w:val="right" w:leader="dot" w:pos="8505"/>
        <w:tab w:val="right" w:leader="dot" w:pos="11340"/>
      </w:tabs>
      <w:spacing w:after="200" w:line="276" w:lineRule="auto"/>
      <w:ind w:left="4956"/>
    </w:pPr>
    <w:rPr>
      <w:rFonts w:eastAsia="Calibri" w:cs="Times New Roman"/>
      <w:kern w:val="0"/>
      <w:szCs w:val="22"/>
      <w:lang w:eastAsia="ar-SA" w:bidi="ar-SA"/>
    </w:rPr>
  </w:style>
  <w:style w:type="character" w:customStyle="1" w:styleId="GrnynagwekZnak">
    <w:name w:val="Górny nagłówek Znak"/>
    <w:basedOn w:val="Domylnaczcionkaakapitu"/>
    <w:link w:val="Grnynagwek"/>
    <w:rsid w:val="001D633E"/>
    <w:rPr>
      <w:rFonts w:ascii="Calibri" w:hAnsi="Calibri" w:cs="Times New Roman"/>
      <w:color w:val="000000"/>
      <w:sz w:val="24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1D633E"/>
    <w:pPr>
      <w:contextualSpacing/>
      <w:jc w:val="center"/>
    </w:pPr>
    <w:rPr>
      <w:rFonts w:eastAsiaTheme="majorEastAsia"/>
      <w:spacing w:val="-10"/>
      <w:kern w:val="28"/>
      <w:sz w:val="40"/>
      <w:szCs w:val="50"/>
    </w:rPr>
  </w:style>
  <w:style w:type="character" w:customStyle="1" w:styleId="AdresZnak">
    <w:name w:val="Adres Znak"/>
    <w:basedOn w:val="Domylnaczcionkaakapitu"/>
    <w:link w:val="Adres"/>
    <w:rsid w:val="001D633E"/>
    <w:rPr>
      <w:rFonts w:ascii="Calibri" w:eastAsia="Calibri" w:hAnsi="Calibri" w:cs="Times New Roman"/>
      <w:sz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1D633E"/>
    <w:rPr>
      <w:rFonts w:ascii="Calibri" w:eastAsiaTheme="majorEastAsia" w:hAnsi="Calibri" w:cs="Mangal"/>
      <w:spacing w:val="-10"/>
      <w:kern w:val="28"/>
      <w:sz w:val="40"/>
      <w:szCs w:val="50"/>
      <w:lang w:eastAsia="hi-IN" w:bidi="hi-IN"/>
    </w:rPr>
  </w:style>
  <w:style w:type="paragraph" w:customStyle="1" w:styleId="kropki">
    <w:name w:val="kropki"/>
    <w:basedOn w:val="Normalny"/>
    <w:link w:val="kropkiZnak"/>
    <w:qFormat/>
    <w:rsid w:val="00066F22"/>
    <w:pPr>
      <w:tabs>
        <w:tab w:val="left" w:leader="dot" w:pos="8505"/>
      </w:tabs>
    </w:pPr>
    <w:rPr>
      <w:rFonts w:eastAsia="Calibri"/>
      <w:lang w:eastAsia="ar-SA" w:bidi="ar-SA"/>
    </w:rPr>
  </w:style>
  <w:style w:type="paragraph" w:customStyle="1" w:styleId="Podpisdolny">
    <w:name w:val="Podpis dolny"/>
    <w:basedOn w:val="kropki"/>
    <w:link w:val="PodpisdolnyZnak"/>
    <w:qFormat/>
    <w:rsid w:val="005517AB"/>
    <w:pPr>
      <w:tabs>
        <w:tab w:val="clear" w:pos="8505"/>
        <w:tab w:val="right" w:leader="dot" w:pos="4536"/>
      </w:tabs>
    </w:pPr>
  </w:style>
  <w:style w:type="character" w:customStyle="1" w:styleId="kropkiZnak">
    <w:name w:val="kropki Znak"/>
    <w:basedOn w:val="Domylnaczcionkaakapitu"/>
    <w:link w:val="kropki"/>
    <w:rsid w:val="00066F22"/>
    <w:rPr>
      <w:rFonts w:ascii="Calibri" w:eastAsia="Calibri" w:hAnsi="Calibri" w:cs="Mangal"/>
      <w:kern w:val="2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66F22"/>
    <w:pPr>
      <w:ind w:left="720"/>
      <w:contextualSpacing/>
    </w:pPr>
    <w:rPr>
      <w:szCs w:val="21"/>
    </w:rPr>
  </w:style>
  <w:style w:type="character" w:customStyle="1" w:styleId="PodpisdolnyZnak">
    <w:name w:val="Podpis dolny Znak"/>
    <w:basedOn w:val="kropkiZnak"/>
    <w:link w:val="Podpisdolny"/>
    <w:rsid w:val="005517AB"/>
    <w:rPr>
      <w:rFonts w:ascii="Calibri" w:eastAsia="Calibri" w:hAnsi="Calibri" w:cs="Mangal"/>
      <w:kern w:val="2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517AB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17AB"/>
    <w:rPr>
      <w:rFonts w:ascii="Calibri" w:eastAsia="Times New Roman" w:hAnsi="Calibri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517AB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17AB"/>
    <w:rPr>
      <w:rFonts w:ascii="Calibri" w:eastAsia="Times New Roman" w:hAnsi="Calibri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205</Words>
  <Characters>1354</Characters>
  <Application>Microsoft Office Word</Application>
  <DocSecurity>0</DocSecurity>
  <Lines>37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Beata Masarczyk</dc:creator>
  <cp:keywords/>
  <dc:description/>
  <cp:lastModifiedBy>Jarosław Żmijewski</cp:lastModifiedBy>
  <cp:revision>8</cp:revision>
  <dcterms:created xsi:type="dcterms:W3CDTF">2026-06-08T09:45:00Z</dcterms:created>
  <dcterms:modified xsi:type="dcterms:W3CDTF">2026-07-01T08:15:00Z</dcterms:modified>
</cp:coreProperties>
</file>