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650EA" w14:textId="77777777" w:rsidR="00804913" w:rsidRDefault="00804913" w:rsidP="00804913">
      <w:pPr>
        <w:pStyle w:val="Standard"/>
        <w:jc w:val="center"/>
        <w:rPr>
          <w:rFonts w:ascii="Georgia" w:hAnsi="Georgia"/>
          <w:b/>
          <w:bCs/>
        </w:rPr>
      </w:pPr>
      <w:bookmarkStart w:id="0" w:name="_Hlk48723608"/>
      <w:r>
        <w:rPr>
          <w:rFonts w:ascii="Georgia" w:hAnsi="Georgia"/>
          <w:b/>
          <w:bCs/>
        </w:rPr>
        <w:t>UCHWAŁA NR .........................................................</w:t>
      </w:r>
    </w:p>
    <w:p w14:paraId="722ACE69" w14:textId="77777777" w:rsidR="00804913" w:rsidRDefault="00804913" w:rsidP="00804913">
      <w:pPr>
        <w:pStyle w:val="Standard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Zebrania Wiejskiego Sołectwa .................................</w:t>
      </w:r>
    </w:p>
    <w:p w14:paraId="6F3D9531" w14:textId="77777777" w:rsidR="00804913" w:rsidRDefault="00804913" w:rsidP="00804913">
      <w:pPr>
        <w:pStyle w:val="Standard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z dnia .......................................................................</w:t>
      </w:r>
    </w:p>
    <w:p w14:paraId="28916D2B" w14:textId="77777777" w:rsidR="00804913" w:rsidRDefault="00804913" w:rsidP="00804913">
      <w:pPr>
        <w:pStyle w:val="Standard"/>
        <w:jc w:val="center"/>
        <w:rPr>
          <w:rFonts w:ascii="Georgia" w:hAnsi="Georgia"/>
          <w:b/>
          <w:bCs/>
        </w:rPr>
      </w:pPr>
    </w:p>
    <w:p w14:paraId="6E15C18B" w14:textId="77777777" w:rsidR="00804913" w:rsidRDefault="00804913" w:rsidP="00804913">
      <w:pPr>
        <w:pStyle w:val="Standard"/>
        <w:jc w:val="center"/>
        <w:rPr>
          <w:rFonts w:ascii="Georgia" w:hAnsi="Georgia"/>
          <w:b/>
          <w:bCs/>
        </w:rPr>
      </w:pPr>
    </w:p>
    <w:p w14:paraId="53AED0CE" w14:textId="77777777" w:rsidR="00804913" w:rsidRDefault="00804913" w:rsidP="00804913">
      <w:pPr>
        <w:pStyle w:val="Standard"/>
        <w:jc w:val="center"/>
        <w:rPr>
          <w:rFonts w:ascii="Georgia" w:hAnsi="Georgia"/>
          <w:b/>
          <w:bCs/>
        </w:rPr>
      </w:pPr>
    </w:p>
    <w:p w14:paraId="1817433C" w14:textId="39DC1EC3" w:rsidR="00804913" w:rsidRDefault="00804913" w:rsidP="00E17C06">
      <w:pPr>
        <w:pStyle w:val="Standard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w sprawie wniosku o zaplanowanie przedsięwzięć w budżecie  miasta Jastrzębie-Zdrój</w:t>
      </w:r>
      <w:r w:rsidR="007D158B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 xml:space="preserve">na rok </w:t>
      </w:r>
      <w:r w:rsidR="00B40967">
        <w:rPr>
          <w:rFonts w:ascii="Georgia" w:hAnsi="Georgia"/>
          <w:b/>
          <w:bCs/>
        </w:rPr>
        <w:t>………….</w:t>
      </w:r>
    </w:p>
    <w:p w14:paraId="4F7B13A9" w14:textId="23A81497" w:rsidR="00804913" w:rsidRDefault="00804913" w:rsidP="00804913">
      <w:pPr>
        <w:pStyle w:val="Standard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ze środków Sołectw</w:t>
      </w:r>
      <w:r w:rsidR="007D158B">
        <w:rPr>
          <w:rFonts w:ascii="Georgia" w:hAnsi="Georgia"/>
          <w:b/>
          <w:bCs/>
        </w:rPr>
        <w:t>a……………..</w:t>
      </w:r>
    </w:p>
    <w:p w14:paraId="3FAE2372" w14:textId="77777777" w:rsidR="00804913" w:rsidRDefault="00804913" w:rsidP="00804913">
      <w:pPr>
        <w:pStyle w:val="Standard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w ramach funduszu sołeckiego</w:t>
      </w:r>
    </w:p>
    <w:p w14:paraId="16929938" w14:textId="77777777" w:rsidR="00804913" w:rsidRDefault="00804913" w:rsidP="00804913">
      <w:pPr>
        <w:pStyle w:val="Standard"/>
        <w:jc w:val="center"/>
        <w:rPr>
          <w:rFonts w:ascii="Georgia" w:hAnsi="Georgia"/>
          <w:b/>
          <w:bCs/>
        </w:rPr>
      </w:pPr>
    </w:p>
    <w:p w14:paraId="110CB3CA" w14:textId="77777777" w:rsidR="00804913" w:rsidRDefault="00804913" w:rsidP="00804913">
      <w:pPr>
        <w:pStyle w:val="Standard"/>
        <w:rPr>
          <w:rFonts w:ascii="Georgia" w:hAnsi="Georgia"/>
        </w:rPr>
      </w:pPr>
    </w:p>
    <w:p w14:paraId="2F5A19EF" w14:textId="77777777" w:rsidR="00804913" w:rsidRDefault="00804913" w:rsidP="00804913">
      <w:pPr>
        <w:pStyle w:val="Standard"/>
        <w:rPr>
          <w:rFonts w:ascii="Georgia" w:hAnsi="Georgia"/>
        </w:rPr>
      </w:pPr>
    </w:p>
    <w:p w14:paraId="2EA1BF97" w14:textId="23C17975" w:rsidR="00804913" w:rsidRDefault="00804913" w:rsidP="00804913">
      <w:pPr>
        <w:pStyle w:val="Standard"/>
        <w:ind w:firstLine="285"/>
        <w:jc w:val="both"/>
        <w:rPr>
          <w:rFonts w:ascii="Georgia" w:hAnsi="Georgia"/>
        </w:rPr>
      </w:pPr>
      <w:r>
        <w:rPr>
          <w:rFonts w:ascii="Georgia" w:hAnsi="Georgia"/>
        </w:rPr>
        <w:t>Na podstawie art.2 ust. 1 ustawy z dnia 21 lutego 2014 r. o funduszu sołeckim          (Dz.U. 2014, poz.301</w:t>
      </w:r>
      <w:r w:rsidR="00AA4C01">
        <w:rPr>
          <w:rFonts w:ascii="Georgia" w:hAnsi="Georgia"/>
        </w:rPr>
        <w:t xml:space="preserve"> z późń. zm.</w:t>
      </w:r>
      <w:r>
        <w:rPr>
          <w:rFonts w:ascii="Georgia" w:hAnsi="Georgia"/>
        </w:rPr>
        <w:t>) - uchwala się, co następuje:</w:t>
      </w:r>
    </w:p>
    <w:p w14:paraId="0E3FCE90" w14:textId="77777777" w:rsidR="00804913" w:rsidRDefault="00804913" w:rsidP="00804913">
      <w:pPr>
        <w:pStyle w:val="Standard"/>
        <w:jc w:val="both"/>
        <w:rPr>
          <w:rFonts w:ascii="Georgia" w:hAnsi="Georgia"/>
        </w:rPr>
      </w:pPr>
    </w:p>
    <w:p w14:paraId="40E42176" w14:textId="77777777" w:rsidR="00804913" w:rsidRDefault="00804913" w:rsidP="00804913">
      <w:pPr>
        <w:pStyle w:val="Standard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§ 1</w:t>
      </w:r>
    </w:p>
    <w:p w14:paraId="0AE479B9" w14:textId="77777777" w:rsidR="00804913" w:rsidRDefault="00804913" w:rsidP="00804913">
      <w:pPr>
        <w:pStyle w:val="Standard"/>
        <w:jc w:val="center"/>
        <w:rPr>
          <w:rFonts w:ascii="Georgia" w:hAnsi="Georgia"/>
          <w:b/>
          <w:bCs/>
        </w:rPr>
      </w:pPr>
    </w:p>
    <w:p w14:paraId="7900FA7A" w14:textId="6E1B910A" w:rsidR="00804913" w:rsidRPr="007D158B" w:rsidRDefault="007D158B" w:rsidP="00134DAD">
      <w:pPr>
        <w:pStyle w:val="Standard"/>
        <w:rPr>
          <w:rFonts w:ascii="Georgia" w:hAnsi="Georgia"/>
        </w:rPr>
      </w:pPr>
      <w:r>
        <w:rPr>
          <w:rFonts w:ascii="Georgia" w:hAnsi="Georgia"/>
        </w:rPr>
        <w:t>Wnioskuje się do organów miasta Jastrzębie-Zdrój o uwzględnienie w budżecie miasta na rok</w:t>
      </w:r>
      <w:r w:rsidR="00B40967">
        <w:rPr>
          <w:rFonts w:ascii="Georgia" w:hAnsi="Georgia"/>
        </w:rPr>
        <w:t>……………..</w:t>
      </w:r>
      <w:r>
        <w:rPr>
          <w:rFonts w:ascii="Georgia" w:hAnsi="Georgia"/>
        </w:rPr>
        <w:t xml:space="preserve">  w ramach środków funduszu sołeckiego  przedsięwzięć uwzględnionych we wniosku, będącym załącznikiem do niniejszej uchwały.</w:t>
      </w:r>
    </w:p>
    <w:p w14:paraId="4982224D" w14:textId="77777777" w:rsidR="00804913" w:rsidRDefault="00804913" w:rsidP="00804913">
      <w:pPr>
        <w:pStyle w:val="Standard"/>
        <w:jc w:val="both"/>
        <w:rPr>
          <w:rFonts w:ascii="Georgia" w:hAnsi="Georgia"/>
        </w:rPr>
      </w:pPr>
    </w:p>
    <w:p w14:paraId="206AC84E" w14:textId="0D607AEB" w:rsidR="00804913" w:rsidRDefault="00804913" w:rsidP="00804913">
      <w:pPr>
        <w:pStyle w:val="Standard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§ </w:t>
      </w:r>
      <w:r w:rsidR="007D158B">
        <w:rPr>
          <w:rFonts w:ascii="Georgia" w:hAnsi="Georgia"/>
          <w:b/>
          <w:bCs/>
        </w:rPr>
        <w:t>2</w:t>
      </w:r>
    </w:p>
    <w:p w14:paraId="3B931421" w14:textId="77777777" w:rsidR="00804913" w:rsidRDefault="00804913" w:rsidP="00134DAD">
      <w:pPr>
        <w:pStyle w:val="Standard"/>
        <w:rPr>
          <w:rFonts w:ascii="Georgia" w:hAnsi="Georgia"/>
          <w:b/>
          <w:bCs/>
        </w:rPr>
      </w:pPr>
    </w:p>
    <w:p w14:paraId="702ACB4E" w14:textId="7B301FF6" w:rsidR="00A95B78" w:rsidRDefault="00F35245" w:rsidP="00134DAD">
      <w:pPr>
        <w:pStyle w:val="Standard"/>
        <w:rPr>
          <w:rFonts w:ascii="Georgia" w:hAnsi="Georgia"/>
        </w:rPr>
      </w:pPr>
      <w:r w:rsidRPr="00A95B78">
        <w:rPr>
          <w:rFonts w:ascii="Georgia" w:hAnsi="Georgia"/>
        </w:rPr>
        <w:t>Wykonanie uchwały powierza się sołtysowi sołectwa</w:t>
      </w:r>
      <w:r w:rsidR="00472783">
        <w:rPr>
          <w:rFonts w:ascii="Georgia" w:hAnsi="Georgia"/>
        </w:rPr>
        <w:t>…………………………</w:t>
      </w:r>
      <w:r w:rsidRPr="00A95B78">
        <w:rPr>
          <w:rFonts w:ascii="Georgia" w:hAnsi="Georgia"/>
        </w:rPr>
        <w:t>.</w:t>
      </w:r>
    </w:p>
    <w:p w14:paraId="22EDE547" w14:textId="77777777" w:rsidR="007D158B" w:rsidRDefault="007D158B" w:rsidP="00F35245">
      <w:pPr>
        <w:pStyle w:val="Standard"/>
        <w:jc w:val="center"/>
        <w:rPr>
          <w:rFonts w:ascii="Georgia" w:hAnsi="Georgia"/>
        </w:rPr>
      </w:pPr>
    </w:p>
    <w:p w14:paraId="37EBFE55" w14:textId="5A1A5761" w:rsidR="00A95B78" w:rsidRDefault="00A95B78" w:rsidP="00A95B78">
      <w:pPr>
        <w:pStyle w:val="Standard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§</w:t>
      </w:r>
      <w:r w:rsidR="007D158B">
        <w:rPr>
          <w:rFonts w:ascii="Georgia" w:hAnsi="Georgia"/>
          <w:b/>
          <w:bCs/>
        </w:rPr>
        <w:t>3</w:t>
      </w:r>
    </w:p>
    <w:p w14:paraId="56D3A79C" w14:textId="77777777" w:rsidR="00A95B78" w:rsidRDefault="00A95B78" w:rsidP="00A95B78">
      <w:pPr>
        <w:pStyle w:val="Standard"/>
        <w:jc w:val="center"/>
        <w:rPr>
          <w:rFonts w:ascii="Georgia" w:hAnsi="Georgia"/>
          <w:b/>
          <w:bCs/>
        </w:rPr>
      </w:pPr>
    </w:p>
    <w:p w14:paraId="7F8F070B" w14:textId="2C77E130" w:rsidR="00F35245" w:rsidRDefault="00F35245" w:rsidP="00134DAD">
      <w:pPr>
        <w:pStyle w:val="Standard"/>
        <w:rPr>
          <w:rFonts w:ascii="Georgia" w:hAnsi="Georgia"/>
        </w:rPr>
      </w:pPr>
      <w:r>
        <w:rPr>
          <w:rFonts w:ascii="Georgia" w:hAnsi="Georgia"/>
        </w:rPr>
        <w:t>Uchwała wchodzi w życie z dniem podjęcia</w:t>
      </w:r>
      <w:r w:rsidR="00134DAD">
        <w:rPr>
          <w:rFonts w:ascii="Georgia" w:hAnsi="Georgia"/>
        </w:rPr>
        <w:t>.</w:t>
      </w:r>
    </w:p>
    <w:p w14:paraId="4D327670" w14:textId="2D0E3B17" w:rsidR="00A95B78" w:rsidRPr="00A95B78" w:rsidRDefault="00A95B78" w:rsidP="00134DAD">
      <w:pPr>
        <w:pStyle w:val="Standard"/>
        <w:rPr>
          <w:rFonts w:ascii="Georgia" w:hAnsi="Georgia"/>
        </w:rPr>
      </w:pPr>
    </w:p>
    <w:p w14:paraId="5CB94D0C" w14:textId="77777777" w:rsidR="00804913" w:rsidRDefault="00804913" w:rsidP="00804913">
      <w:pPr>
        <w:pStyle w:val="Standard"/>
        <w:jc w:val="both"/>
        <w:rPr>
          <w:rFonts w:ascii="Georgia" w:hAnsi="Georgia"/>
        </w:rPr>
      </w:pPr>
    </w:p>
    <w:p w14:paraId="4BCDBD2B" w14:textId="77777777" w:rsidR="00804913" w:rsidRDefault="00804913" w:rsidP="00804913">
      <w:pPr>
        <w:pStyle w:val="Standard"/>
        <w:rPr>
          <w:rFonts w:ascii="Georgia" w:hAnsi="Georgia"/>
        </w:rPr>
      </w:pPr>
    </w:p>
    <w:p w14:paraId="2EDF0578" w14:textId="77777777" w:rsidR="00804913" w:rsidRDefault="00804913" w:rsidP="00804913">
      <w:pPr>
        <w:pStyle w:val="Standard"/>
        <w:rPr>
          <w:rFonts w:ascii="Georgia" w:hAnsi="Georgia"/>
          <w:sz w:val="20"/>
          <w:szCs w:val="20"/>
        </w:rPr>
      </w:pPr>
    </w:p>
    <w:p w14:paraId="3CE1A72F" w14:textId="77777777" w:rsidR="00804913" w:rsidRDefault="00804913" w:rsidP="00804913">
      <w:pPr>
        <w:pStyle w:val="Standard"/>
        <w:rPr>
          <w:rFonts w:ascii="Georgia" w:hAnsi="Georgia"/>
          <w:sz w:val="20"/>
          <w:szCs w:val="20"/>
        </w:rPr>
      </w:pPr>
    </w:p>
    <w:p w14:paraId="37D780B4" w14:textId="77777777" w:rsidR="00804913" w:rsidRDefault="00804913" w:rsidP="00804913">
      <w:pPr>
        <w:pStyle w:val="Standard"/>
        <w:rPr>
          <w:rFonts w:ascii="Georgia" w:hAnsi="Georgia"/>
          <w:sz w:val="20"/>
          <w:szCs w:val="20"/>
        </w:rPr>
      </w:pPr>
    </w:p>
    <w:p w14:paraId="61714FEE" w14:textId="77777777" w:rsidR="00804913" w:rsidRDefault="00804913" w:rsidP="00804913">
      <w:pPr>
        <w:pStyle w:val="Standard"/>
        <w:rPr>
          <w:rFonts w:ascii="Georgia" w:hAnsi="Georgia"/>
          <w:sz w:val="20"/>
          <w:szCs w:val="20"/>
        </w:rPr>
      </w:pPr>
    </w:p>
    <w:p w14:paraId="531455CC" w14:textId="77777777" w:rsidR="00804913" w:rsidRDefault="00804913" w:rsidP="00804913">
      <w:pPr>
        <w:pStyle w:val="Standard"/>
        <w:rPr>
          <w:rFonts w:ascii="Georgia" w:hAnsi="Georgia"/>
          <w:sz w:val="20"/>
          <w:szCs w:val="20"/>
        </w:rPr>
      </w:pPr>
    </w:p>
    <w:p w14:paraId="4E2C4202" w14:textId="77777777" w:rsidR="00804913" w:rsidRDefault="00804913" w:rsidP="00804913">
      <w:pPr>
        <w:jc w:val="right"/>
      </w:pPr>
      <w:r>
        <w:rPr>
          <w:rFonts w:ascii="Georgia" w:hAnsi="Georgia"/>
          <w:sz w:val="20"/>
          <w:szCs w:val="20"/>
        </w:rPr>
        <w:t>Sołtys .......................</w:t>
      </w:r>
    </w:p>
    <w:bookmarkEnd w:id="0"/>
    <w:p w14:paraId="12ED2AD5" w14:textId="77777777" w:rsidR="00161586" w:rsidRDefault="00161586"/>
    <w:sectPr w:rsidR="0016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13"/>
    <w:rsid w:val="00134DAD"/>
    <w:rsid w:val="00161586"/>
    <w:rsid w:val="001965A9"/>
    <w:rsid w:val="003B4A7C"/>
    <w:rsid w:val="00472783"/>
    <w:rsid w:val="00775CFC"/>
    <w:rsid w:val="007D158B"/>
    <w:rsid w:val="00804913"/>
    <w:rsid w:val="00A95B78"/>
    <w:rsid w:val="00AA4C01"/>
    <w:rsid w:val="00B02218"/>
    <w:rsid w:val="00B40967"/>
    <w:rsid w:val="00E17C06"/>
    <w:rsid w:val="00F3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D6BD"/>
  <w15:chartTrackingRefBased/>
  <w15:docId w15:val="{34018B39-55A9-442A-8FA4-DCA1505A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91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491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Matacz</dc:creator>
  <cp:keywords/>
  <dc:description/>
  <cp:lastModifiedBy>Patrycja Matacz</cp:lastModifiedBy>
  <cp:revision>6</cp:revision>
  <dcterms:created xsi:type="dcterms:W3CDTF">2020-08-18T12:32:00Z</dcterms:created>
  <dcterms:modified xsi:type="dcterms:W3CDTF">2024-08-14T07:02:00Z</dcterms:modified>
</cp:coreProperties>
</file>